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0" w:lineRule="exact"/>
        <w:ind w:left="0" w:leftChars="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pStyle w:val="3"/>
        <w:spacing w:after="0" w:line="400" w:lineRule="exact"/>
        <w:ind w:left="0" w:leftChars="0" w:firstLine="800" w:firstLineChars="200"/>
        <w:jc w:val="center"/>
        <w:rPr>
          <w:rFonts w:ascii="仿宋" w:hAnsi="仿宋" w:eastAsia="仿宋"/>
          <w:bCs/>
          <w:sz w:val="40"/>
          <w:szCs w:val="40"/>
        </w:rPr>
      </w:pPr>
      <w:r>
        <w:rPr>
          <w:rFonts w:hint="eastAsia" w:ascii="方正小标宋简体" w:hAnsi="仿宋" w:eastAsia="方正小标宋简体"/>
          <w:kern w:val="0"/>
          <w:sz w:val="40"/>
          <w:szCs w:val="40"/>
        </w:rPr>
        <w:t>第五届全民健身科学大会征文要求</w:t>
      </w:r>
    </w:p>
    <w:p>
      <w:pPr>
        <w:pStyle w:val="3"/>
        <w:spacing w:line="400" w:lineRule="exact"/>
        <w:ind w:left="0" w:leftChars="0" w:firstLine="640" w:firstLineChars="200"/>
        <w:rPr>
          <w:rFonts w:ascii="仿宋" w:hAnsi="仿宋" w:eastAsia="仿宋"/>
          <w:bCs/>
          <w:sz w:val="32"/>
          <w:szCs w:val="32"/>
        </w:rPr>
      </w:pPr>
    </w:p>
    <w:p>
      <w:pPr>
        <w:pStyle w:val="3"/>
        <w:spacing w:line="400" w:lineRule="exact"/>
        <w:ind w:left="0" w:leftChars="0"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  <w:lang w:val="zh-CN" w:bidi="zh-CN"/>
        </w:rPr>
        <w:t>一、论文征集要求</w:t>
      </w:r>
    </w:p>
    <w:p>
      <w:pPr>
        <w:pStyle w:val="3"/>
        <w:spacing w:line="400" w:lineRule="exact"/>
        <w:ind w:left="0" w:leftChars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</w:rPr>
        <w:t>论文所反映的信息和学术成果须是2021年以来完成的；所投稿件须系作者（或课题组）独立研究完成，对他人知识产权有充分尊重，且未在全国性学术会议上报告或在公开刊物发表过；第一作者每人限投两篇。</w:t>
      </w:r>
    </w:p>
    <w:p>
      <w:pPr>
        <w:pStyle w:val="3"/>
        <w:spacing w:line="400" w:lineRule="exact"/>
        <w:ind w:left="0" w:leftChars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</w:rPr>
        <w:t>论文请勿涉及保密内容，请作者确保论文内容的真实性和客观性，文责自负。</w:t>
      </w:r>
    </w:p>
    <w:p>
      <w:pPr>
        <w:pStyle w:val="3"/>
        <w:spacing w:line="400" w:lineRule="exact"/>
        <w:ind w:left="0" w:leftChars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</w:rPr>
        <w:t>为扩大论坛学术成果影响，经专家评审录取稿件将制作论文摘要集，并向有关论文收藏机构和检索机构推荐。凡未在征文通知规定时间向组委会作特殊声明者，视为已同意授权推荐。</w:t>
      </w:r>
    </w:p>
    <w:p>
      <w:pPr>
        <w:pStyle w:val="3"/>
        <w:spacing w:line="400" w:lineRule="exact"/>
        <w:ind w:left="0" w:leftChars="0" w:firstLine="640" w:firstLineChars="200"/>
        <w:rPr>
          <w:rFonts w:ascii="黑体" w:hAnsi="黑体" w:eastAsia="黑体" w:cstheme="minorBidi"/>
          <w:sz w:val="32"/>
          <w:szCs w:val="32"/>
          <w:lang w:val="zh-CN" w:bidi="zh-CN"/>
        </w:rPr>
      </w:pPr>
      <w:r>
        <w:rPr>
          <w:rFonts w:hint="eastAsia" w:ascii="黑体" w:hAnsi="黑体" w:eastAsia="黑体" w:cstheme="minorBidi"/>
          <w:sz w:val="32"/>
          <w:szCs w:val="32"/>
          <w:lang w:val="zh-CN" w:bidi="zh-CN"/>
        </w:rPr>
        <w:t>二、论文报送及格式要求</w:t>
      </w:r>
    </w:p>
    <w:p>
      <w:pPr>
        <w:pStyle w:val="3"/>
        <w:spacing w:line="400" w:lineRule="exact"/>
        <w:ind w:left="0" w:leftChars="0" w:firstLine="64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</w:rPr>
        <w:t>通过</w:t>
      </w:r>
      <w:r>
        <w:rPr>
          <w:rFonts w:hint="eastAsia" w:ascii="仿宋" w:hAnsi="仿宋" w:eastAsia="仿宋"/>
          <w:kern w:val="0"/>
          <w:sz w:val="32"/>
          <w:szCs w:val="32"/>
        </w:rPr>
        <w:t>电子会议会务管理系统报送论文。请在网站页面上，填写作者信息、论文题目、论文摘要（不少于1000字，不超过1500字，</w:t>
      </w:r>
      <w:r>
        <w:rPr>
          <w:rFonts w:hint="eastAsia" w:ascii="仿宋" w:hAnsi="仿宋" w:eastAsia="仿宋"/>
          <w:sz w:val="32"/>
          <w:szCs w:val="32"/>
        </w:rPr>
        <w:t>应包括研究目的、方法、结果和结论四部分，</w:t>
      </w:r>
      <w:r>
        <w:rPr>
          <w:rFonts w:hint="eastAsia" w:ascii="仿宋" w:hAnsi="仿宋" w:eastAsia="仿宋"/>
          <w:kern w:val="0"/>
          <w:sz w:val="32"/>
          <w:szCs w:val="32"/>
        </w:rPr>
        <w:t>无作者信息）和关键词（</w:t>
      </w:r>
      <w:r>
        <w:rPr>
          <w:rFonts w:hint="eastAsia" w:ascii="仿宋" w:hAnsi="仿宋" w:eastAsia="仿宋"/>
          <w:sz w:val="32"/>
          <w:szCs w:val="32"/>
        </w:rPr>
        <w:t>需列出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～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个）</w:t>
      </w:r>
      <w:r>
        <w:rPr>
          <w:rFonts w:hint="eastAsia" w:ascii="仿宋" w:hAnsi="仿宋" w:eastAsia="仿宋"/>
          <w:kern w:val="0"/>
          <w:sz w:val="32"/>
          <w:szCs w:val="32"/>
        </w:rPr>
        <w:t>，申请专题口头报告的投稿作者</w:t>
      </w:r>
      <w:r>
        <w:rPr>
          <w:rFonts w:hint="eastAsia" w:ascii="仿宋" w:hAnsi="仿宋" w:eastAsia="仿宋"/>
          <w:sz w:val="32"/>
          <w:szCs w:val="32"/>
        </w:rPr>
        <w:t>需</w:t>
      </w:r>
      <w:r>
        <w:rPr>
          <w:rFonts w:hint="eastAsia" w:ascii="仿宋" w:hAnsi="仿宋" w:eastAsia="仿宋"/>
          <w:kern w:val="0"/>
          <w:sz w:val="32"/>
          <w:szCs w:val="32"/>
        </w:rPr>
        <w:t>以附件形式上传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论文全文</w:t>
      </w:r>
      <w:r>
        <w:rPr>
          <w:rFonts w:hint="eastAsia" w:ascii="仿宋" w:hAnsi="仿宋" w:eastAsia="仿宋"/>
          <w:kern w:val="0"/>
          <w:sz w:val="32"/>
          <w:szCs w:val="32"/>
        </w:rPr>
        <w:t>（包括论文题目、正文和参考文献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不少于6000字，不超过8000字，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请勿出现作者信息</w:t>
      </w:r>
      <w:r>
        <w:rPr>
          <w:rFonts w:hint="eastAsia" w:ascii="仿宋" w:hAnsi="仿宋" w:eastAsia="仿宋"/>
          <w:kern w:val="0"/>
          <w:sz w:val="32"/>
          <w:szCs w:val="32"/>
        </w:rPr>
        <w:t>，用于论文评审）。</w:t>
      </w:r>
    </w:p>
    <w:p>
      <w:pPr>
        <w:pStyle w:val="3"/>
        <w:spacing w:line="400" w:lineRule="exact"/>
        <w:ind w:left="0" w:leftChars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</w:rPr>
        <w:t>附件文稿请用</w:t>
      </w:r>
      <w:r>
        <w:rPr>
          <w:rFonts w:ascii="仿宋" w:hAnsi="仿宋" w:eastAsia="仿宋"/>
          <w:sz w:val="32"/>
          <w:szCs w:val="32"/>
        </w:rPr>
        <w:t>Word</w:t>
      </w:r>
      <w:r>
        <w:rPr>
          <w:rFonts w:hint="eastAsia" w:ascii="仿宋" w:hAnsi="仿宋" w:eastAsia="仿宋"/>
          <w:sz w:val="32"/>
          <w:szCs w:val="32"/>
        </w:rPr>
        <w:t>录入排版，</w:t>
      </w:r>
      <w:r>
        <w:rPr>
          <w:rFonts w:ascii="仿宋" w:hAnsi="仿宋" w:eastAsia="仿宋"/>
          <w:sz w:val="32"/>
          <w:szCs w:val="32"/>
        </w:rPr>
        <w:t>A4</w:t>
      </w:r>
      <w:r>
        <w:rPr>
          <w:rFonts w:hint="eastAsia" w:ascii="仿宋" w:hAnsi="仿宋" w:eastAsia="仿宋"/>
          <w:sz w:val="32"/>
          <w:szCs w:val="32"/>
        </w:rPr>
        <w:t>版面，单倍行距，页边距、页眉页脚取默认值，插入页码居中。文题和正文中的数字及西文字母用</w:t>
      </w:r>
      <w:r>
        <w:rPr>
          <w:rFonts w:ascii="仿宋" w:hAnsi="仿宋" w:eastAsia="仿宋"/>
          <w:sz w:val="32"/>
          <w:szCs w:val="32"/>
        </w:rPr>
        <w:t>Times New Roman</w:t>
      </w:r>
      <w:r>
        <w:rPr>
          <w:rFonts w:hint="eastAsia" w:ascii="仿宋" w:hAnsi="仿宋" w:eastAsia="仿宋"/>
          <w:sz w:val="32"/>
          <w:szCs w:val="32"/>
        </w:rPr>
        <w:t>字体。论文应完整且简明扼要，需包括必要的研究背景、研究方法、研究结果与分析等；应保留涉及主要观点的图片、曲线和表格，并注明数据来源。</w:t>
      </w:r>
    </w:p>
    <w:p>
      <w:pPr>
        <w:pStyle w:val="3"/>
        <w:spacing w:line="400" w:lineRule="exact"/>
        <w:ind w:left="0" w:leftChars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</w:rPr>
        <w:t>论文全文格式</w:t>
      </w:r>
    </w:p>
    <w:p>
      <w:pPr>
        <w:pStyle w:val="3"/>
        <w:spacing w:line="400" w:lineRule="exact"/>
        <w:ind w:left="0" w:leftChars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五号宋体通排；文中的计量单位须使用法定计量单位的国际标准符号，如</w:t>
      </w:r>
      <w:r>
        <w:rPr>
          <w:rFonts w:ascii="仿宋" w:hAnsi="仿宋" w:eastAsia="仿宋"/>
          <w:sz w:val="32"/>
          <w:szCs w:val="32"/>
        </w:rPr>
        <w:t>hm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kg</w:t>
      </w:r>
      <w:r>
        <w:rPr>
          <w:rFonts w:hint="eastAsia" w:ascii="仿宋" w:hAnsi="仿宋" w:eastAsia="仿宋"/>
          <w:sz w:val="32"/>
          <w:szCs w:val="32"/>
        </w:rPr>
        <w:t>等；文中公历世纪、年代、年月日、计数与计量和数值等一律用阿拉伯数字。文中图、表应有自明性，图（表）须有图（表）题，随文出现，在同一页面。图以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幅为限。尽量采用</w:t>
      </w:r>
      <w:r>
        <w:rPr>
          <w:rFonts w:ascii="仿宋" w:hAnsi="仿宋" w:eastAsia="仿宋"/>
          <w:sz w:val="32"/>
          <w:szCs w:val="32"/>
        </w:rPr>
        <w:t>Word</w:t>
      </w:r>
      <w:r>
        <w:rPr>
          <w:rFonts w:hint="eastAsia" w:ascii="仿宋" w:hAnsi="仿宋" w:eastAsia="仿宋"/>
          <w:sz w:val="32"/>
          <w:szCs w:val="32"/>
        </w:rPr>
        <w:t>文档以插入表格方式制作三线表。图中文字、符号或坐标图中的标目、标值须写清。标目应使用符合国家标准的物理量和单位符号。表的内容切忌与插图和文字内容重复。</w:t>
      </w:r>
    </w:p>
    <w:p>
      <w:pPr>
        <w:pStyle w:val="3"/>
        <w:spacing w:line="400" w:lineRule="exact"/>
        <w:ind w:left="0" w:leftChars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正文中的各级标题、图、表体例见表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、表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before="156" w:beforeLines="50" w:after="156" w:afterLines="50" w:line="40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表1  标题体例</w:t>
      </w:r>
    </w:p>
    <w:tbl>
      <w:tblPr>
        <w:tblStyle w:val="8"/>
        <w:tblW w:w="8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564"/>
        <w:gridCol w:w="1889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标题级别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字体字号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格  式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说明与举例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一级标题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宋体四号加粗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使用阿拉伯数字，左顶格排写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如“</w:t>
            </w:r>
            <w:r>
              <w:rPr>
                <w:rFonts w:hint="eastAsia" w:ascii="仿宋" w:hAnsi="仿宋" w:eastAsia="仿宋"/>
                <w:bCs/>
                <w:sz w:val="22"/>
                <w:szCs w:val="21"/>
              </w:rPr>
              <w:t xml:space="preserve">1 概述”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二级标题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宋体小四加粗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使用阿拉伯数字，左顶格排写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如“1.1 仿真实现方法”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三级标题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pacing w:val="-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pacing w:val="-2"/>
                <w:sz w:val="22"/>
                <w:szCs w:val="21"/>
              </w:rPr>
              <w:t>宋体五号加粗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使用阿拉伯数字，左顶格排写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如“1.1.1 管网仿真实现方法”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四级标题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五号宋体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阿拉伯数字加括号，左空2字，右空1字，接排正文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如“（1）”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允许用于无标题段落</w:t>
            </w:r>
          </w:p>
        </w:tc>
      </w:tr>
    </w:tbl>
    <w:p>
      <w:pPr>
        <w:spacing w:before="468" w:beforeLines="150" w:after="156" w:afterLines="50" w:line="40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表2  图、表、注释体例</w:t>
      </w:r>
    </w:p>
    <w:tbl>
      <w:tblPr>
        <w:tblStyle w:val="8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311"/>
        <w:gridCol w:w="2640"/>
        <w:gridCol w:w="3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tblHeader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内 容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字体字号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格    式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说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图题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五号黑体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排图下，居中，单占行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 xml:space="preserve">图序号一律使用阿拉伯数字按流水排序，如“图1”“图2”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图注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pacing w:val="-2"/>
                <w:sz w:val="22"/>
                <w:szCs w:val="21"/>
              </w:rPr>
              <w:t>小五号宋体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排图题下，居中，接排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序号按流水排序，如“注1”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表题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五号黑体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排表上，居中，可在斜杠后接排计量单位，组合单位需加括号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如“表5 几种车辆的速度/(km/h)”表序号按流水排序，如“表1” “表2”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napToGrid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 w:val="22"/>
                <w:szCs w:val="21"/>
              </w:rPr>
              <w:t>表栏头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pacing w:val="-2"/>
                <w:sz w:val="22"/>
                <w:szCs w:val="21"/>
              </w:rPr>
              <w:t>小五号宋体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各栏居中，计量单位格式同上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表注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pacing w:val="-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pacing w:val="-2"/>
                <w:sz w:val="22"/>
                <w:szCs w:val="21"/>
              </w:rPr>
              <w:t>小五号宋体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排表下，左与表对齐，接排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序号按流水排序，如“注1”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图文/表文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pacing w:val="-2"/>
                <w:sz w:val="22"/>
                <w:szCs w:val="21"/>
              </w:rPr>
              <w:t>小五号宋体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段中可用标点，段后不用标点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2"/>
                <w:szCs w:val="21"/>
              </w:rPr>
            </w:pPr>
          </w:p>
        </w:tc>
      </w:tr>
    </w:tbl>
    <w:p>
      <w:pPr>
        <w:pStyle w:val="3"/>
        <w:spacing w:line="400" w:lineRule="exact"/>
        <w:ind w:left="0" w:leftChars="0"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文章须有参考文献，参考文献在文中对应位置以右上角标的形式标注，并按文中出现的先后顺序编号。文献著录格式如下：</w:t>
      </w:r>
    </w:p>
    <w:p>
      <w:pPr>
        <w:pStyle w:val="3"/>
        <w:spacing w:line="400" w:lineRule="exact"/>
        <w:ind w:left="0" w:leftChars="0"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期刊文章的著录格式：［序号］主要责任者（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人以内写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人，多于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人在第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人后加“等”）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文献题名[J]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期刊名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卷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期</w:t>
      </w:r>
      <w:r>
        <w:rPr>
          <w:rFonts w:ascii="仿宋" w:hAnsi="仿宋" w:eastAsia="仿宋"/>
          <w:sz w:val="32"/>
          <w:szCs w:val="32"/>
        </w:rPr>
        <w:t>):</w:t>
      </w:r>
      <w:r>
        <w:rPr>
          <w:rFonts w:hint="eastAsia" w:ascii="仿宋" w:hAnsi="仿宋" w:eastAsia="仿宋"/>
          <w:sz w:val="32"/>
          <w:szCs w:val="32"/>
        </w:rPr>
        <w:t>起止页码</w:t>
      </w:r>
      <w:r>
        <w:rPr>
          <w:rFonts w:ascii="仿宋" w:hAnsi="仿宋" w:eastAsia="仿宋"/>
          <w:sz w:val="32"/>
          <w:szCs w:val="32"/>
        </w:rPr>
        <w:t>.</w:t>
      </w:r>
    </w:p>
    <w:p>
      <w:pPr>
        <w:pStyle w:val="3"/>
        <w:spacing w:line="400" w:lineRule="exact"/>
        <w:ind w:left="0" w:leftChars="0"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专著、</w:t>
      </w:r>
      <w:r>
        <w:rPr>
          <w:rFonts w:ascii="仿宋" w:hAnsi="仿宋" w:eastAsia="仿宋"/>
          <w:sz w:val="32"/>
          <w:szCs w:val="32"/>
        </w:rPr>
        <w:t>论文集、学位论文、报告</w:t>
      </w:r>
      <w:r>
        <w:rPr>
          <w:rFonts w:hint="eastAsia" w:ascii="仿宋" w:hAnsi="仿宋" w:eastAsia="仿宋"/>
          <w:sz w:val="32"/>
          <w:szCs w:val="32"/>
        </w:rPr>
        <w:t>的著录格式：［序号］主要责任者（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人以内写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人，多于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人在第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人后加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题名［M</w:t>
      </w:r>
      <w:r>
        <w:rPr>
          <w:rFonts w:ascii="仿宋" w:hAnsi="仿宋" w:eastAsia="仿宋"/>
          <w:sz w:val="32"/>
          <w:szCs w:val="32"/>
        </w:rPr>
        <w:t>/C/D/R</w:t>
      </w:r>
      <w:r>
        <w:rPr>
          <w:rFonts w:hint="eastAsia" w:ascii="仿宋" w:hAnsi="仿宋" w:eastAsia="仿宋"/>
          <w:sz w:val="32"/>
          <w:szCs w:val="32"/>
        </w:rPr>
        <w:t>］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出版地: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出版者，出版年: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引文页码</w:t>
      </w:r>
      <w:r>
        <w:rPr>
          <w:rFonts w:ascii="仿宋" w:hAnsi="仿宋" w:eastAsia="仿宋"/>
          <w:sz w:val="32"/>
          <w:szCs w:val="32"/>
        </w:rPr>
        <w:t>.</w:t>
      </w:r>
    </w:p>
    <w:p>
      <w:pPr>
        <w:pStyle w:val="3"/>
        <w:spacing w:line="400" w:lineRule="exact"/>
        <w:ind w:left="0" w:leftChars="0"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译著：[序号]作者.书名[M].译者.出版地：出版者，出版年: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引文页码</w:t>
      </w:r>
      <w:r>
        <w:rPr>
          <w:rFonts w:ascii="仿宋" w:hAnsi="仿宋" w:eastAsia="仿宋"/>
          <w:sz w:val="32"/>
          <w:szCs w:val="32"/>
        </w:rPr>
        <w:t>.</w:t>
      </w:r>
    </w:p>
    <w:p>
      <w:pPr>
        <w:pStyle w:val="3"/>
        <w:spacing w:line="400" w:lineRule="exact"/>
        <w:ind w:left="0" w:leftChars="0"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专著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论文集中的析出文献的著录格式：［序号］析出文献主要责任者（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人以内写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人，多于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人在第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人后加“等”）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析出文献题名[</w:t>
      </w:r>
      <w:r>
        <w:rPr>
          <w:rFonts w:ascii="仿宋" w:hAnsi="仿宋" w:eastAsia="仿宋"/>
          <w:sz w:val="32"/>
          <w:szCs w:val="32"/>
        </w:rPr>
        <w:t>M/</w:t>
      </w:r>
      <w:r>
        <w:rPr>
          <w:rFonts w:hint="eastAsia" w:ascii="仿宋" w:hAnsi="仿宋" w:eastAsia="仿宋"/>
          <w:sz w:val="32"/>
          <w:szCs w:val="32"/>
        </w:rPr>
        <w:t>C]</w:t>
      </w:r>
      <w:r>
        <w:rPr>
          <w:rFonts w:ascii="仿宋" w:hAnsi="仿宋" w:eastAsia="仿宋"/>
          <w:sz w:val="32"/>
          <w:szCs w:val="32"/>
        </w:rPr>
        <w:t>//</w:t>
      </w:r>
      <w:r>
        <w:rPr>
          <w:rFonts w:hint="eastAsia" w:ascii="仿宋" w:hAnsi="仿宋" w:eastAsia="仿宋"/>
          <w:sz w:val="32"/>
          <w:szCs w:val="32"/>
        </w:rPr>
        <w:t>专著主要责任者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专著题名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版本项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出版地: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出版者,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出版年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析出文献的页码</w:t>
      </w:r>
      <w:r>
        <w:rPr>
          <w:rFonts w:ascii="仿宋" w:hAnsi="仿宋" w:eastAsia="仿宋"/>
          <w:sz w:val="32"/>
          <w:szCs w:val="32"/>
        </w:rPr>
        <w:t>.</w:t>
      </w:r>
    </w:p>
    <w:p>
      <w:pPr>
        <w:pStyle w:val="3"/>
        <w:spacing w:line="400" w:lineRule="exact"/>
        <w:ind w:left="0" w:leftChars="0"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专利的著录格式：［序号］专利申请者或所有者（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人以内写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人，多于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人在第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人后加“等”）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专利题名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专利号[</w:t>
      </w:r>
      <w:r>
        <w:rPr>
          <w:rFonts w:ascii="仿宋" w:hAnsi="仿宋" w:eastAsia="仿宋"/>
          <w:sz w:val="32"/>
          <w:szCs w:val="32"/>
        </w:rPr>
        <w:t>P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公告日期或公开日期</w:t>
      </w:r>
      <w:r>
        <w:rPr>
          <w:rFonts w:ascii="仿宋" w:hAnsi="仿宋" w:eastAsia="仿宋"/>
          <w:sz w:val="32"/>
          <w:szCs w:val="32"/>
        </w:rPr>
        <w:t>.</w:t>
      </w:r>
    </w:p>
    <w:p>
      <w:pPr>
        <w:pStyle w:val="3"/>
        <w:spacing w:line="400" w:lineRule="exact"/>
        <w:ind w:left="0" w:leftChars="0"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报纸</w:t>
      </w:r>
      <w:r>
        <w:rPr>
          <w:rFonts w:ascii="仿宋" w:hAnsi="仿宋" w:eastAsia="仿宋"/>
          <w:sz w:val="32"/>
          <w:szCs w:val="32"/>
        </w:rPr>
        <w:t>文章的著录格式</w:t>
      </w:r>
      <w:r>
        <w:rPr>
          <w:rFonts w:hint="eastAsia" w:ascii="仿宋" w:hAnsi="仿宋" w:eastAsia="仿宋"/>
          <w:sz w:val="32"/>
          <w:szCs w:val="32"/>
        </w:rPr>
        <w:t>：［序号］主要责任者（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人以内写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人，多于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人在第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人后加“等”）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文献题名[</w:t>
      </w:r>
      <w:r>
        <w:rPr>
          <w:rFonts w:ascii="仿宋" w:hAnsi="仿宋" w:eastAsia="仿宋"/>
          <w:sz w:val="32"/>
          <w:szCs w:val="32"/>
        </w:rPr>
        <w:t>N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报纸名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出版日期(版次).</w:t>
      </w:r>
    </w:p>
    <w:p>
      <w:pPr>
        <w:pStyle w:val="3"/>
        <w:spacing w:line="400" w:lineRule="exact"/>
        <w:ind w:left="0" w:leftChars="0"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国际</w:t>
      </w:r>
      <w:r>
        <w:rPr>
          <w:rFonts w:ascii="仿宋" w:hAnsi="仿宋" w:eastAsia="仿宋"/>
          <w:sz w:val="32"/>
          <w:szCs w:val="32"/>
        </w:rPr>
        <w:t>、国家标准的著录格式</w:t>
      </w:r>
      <w:r>
        <w:rPr>
          <w:rFonts w:hint="eastAsia" w:ascii="仿宋" w:hAnsi="仿宋" w:eastAsia="仿宋"/>
          <w:sz w:val="32"/>
          <w:szCs w:val="32"/>
        </w:rPr>
        <w:t>：［序号］主要责任者（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人以内写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人，多于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人在第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人后加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标准名称</w:t>
      </w:r>
      <w:r>
        <w:rPr>
          <w:rFonts w:ascii="仿宋" w:hAnsi="仿宋" w:eastAsia="仿宋"/>
          <w:sz w:val="32"/>
          <w:szCs w:val="32"/>
        </w:rPr>
        <w:t>：标准标号</w:t>
      </w:r>
      <w:r>
        <w:rPr>
          <w:rFonts w:hint="eastAsia" w:ascii="仿宋" w:hAnsi="仿宋" w:eastAsia="仿宋"/>
          <w:sz w:val="32"/>
          <w:szCs w:val="32"/>
        </w:rPr>
        <w:t>[</w:t>
      </w:r>
      <w:r>
        <w:rPr>
          <w:rFonts w:ascii="仿宋" w:hAnsi="仿宋" w:eastAsia="仿宋"/>
          <w:sz w:val="32"/>
          <w:szCs w:val="32"/>
        </w:rPr>
        <w:t>S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出版地：出版者，出版年：引文页码</w:t>
      </w:r>
      <w:r>
        <w:rPr>
          <w:rFonts w:ascii="仿宋" w:hAnsi="仿宋" w:eastAsia="仿宋"/>
          <w:sz w:val="32"/>
          <w:szCs w:val="32"/>
        </w:rPr>
        <w:t>.</w:t>
      </w:r>
    </w:p>
    <w:p>
      <w:pPr>
        <w:pStyle w:val="3"/>
        <w:spacing w:line="400" w:lineRule="exact"/>
        <w:ind w:left="0" w:leftChars="0" w:firstLine="720"/>
      </w:pPr>
      <w:r>
        <w:rPr>
          <w:rFonts w:hint="eastAsia" w:ascii="仿宋" w:hAnsi="仿宋" w:eastAsia="仿宋"/>
          <w:sz w:val="32"/>
          <w:szCs w:val="32"/>
        </w:rPr>
        <w:t>电子资源的著录格式：［序号］主要责任者（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人以内写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人，多于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人在第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人后加“等”）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题名：其他题名信息[文献类型标识/OL]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出版地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出版者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出版年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引文页码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更新或修改日期</w:t>
      </w:r>
      <w:r>
        <w:rPr>
          <w:rFonts w:ascii="仿宋" w:hAnsi="仿宋" w:eastAsia="仿宋"/>
          <w:sz w:val="32"/>
          <w:szCs w:val="32"/>
        </w:rPr>
        <w:t>).</w:t>
      </w:r>
      <w:r>
        <w:rPr>
          <w:rFonts w:hint="eastAsia" w:ascii="仿宋" w:hAnsi="仿宋" w:eastAsia="仿宋"/>
          <w:sz w:val="32"/>
          <w:szCs w:val="32"/>
        </w:rPr>
        <w:t>网址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D</w:t>
      </w:r>
      <w:r>
        <w:rPr>
          <w:rFonts w:ascii="仿宋" w:hAnsi="仿宋" w:eastAsia="仿宋"/>
          <w:sz w:val="32"/>
          <w:szCs w:val="32"/>
        </w:rPr>
        <w:t>OI.</w:t>
      </w: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CFAC5B-6257-4D13-9316-7E918C5B87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926973D-9012-42B3-83CA-BB15E07430F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41D2232-312D-40B4-B8A5-46A2A70B32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MDZhM2I0Y2EzOWVlNWNkMTI2OTNmZGY2ZTMxNzgifQ=="/>
  </w:docVars>
  <w:rsids>
    <w:rsidRoot w:val="00BC40AE"/>
    <w:rsid w:val="000159D3"/>
    <w:rsid w:val="000327F5"/>
    <w:rsid w:val="00073051"/>
    <w:rsid w:val="0009211C"/>
    <w:rsid w:val="000B3DE7"/>
    <w:rsid w:val="000C2036"/>
    <w:rsid w:val="000E7432"/>
    <w:rsid w:val="000F0D2C"/>
    <w:rsid w:val="0011287B"/>
    <w:rsid w:val="00123100"/>
    <w:rsid w:val="00143793"/>
    <w:rsid w:val="00154D6C"/>
    <w:rsid w:val="00175BE8"/>
    <w:rsid w:val="00182CF8"/>
    <w:rsid w:val="00192008"/>
    <w:rsid w:val="0019401D"/>
    <w:rsid w:val="001B77F5"/>
    <w:rsid w:val="002524EA"/>
    <w:rsid w:val="00263E67"/>
    <w:rsid w:val="002A1E6E"/>
    <w:rsid w:val="002D0632"/>
    <w:rsid w:val="002D0BAD"/>
    <w:rsid w:val="002F266B"/>
    <w:rsid w:val="002F4A5A"/>
    <w:rsid w:val="00333A75"/>
    <w:rsid w:val="0033516C"/>
    <w:rsid w:val="003443A7"/>
    <w:rsid w:val="00355422"/>
    <w:rsid w:val="003D493C"/>
    <w:rsid w:val="003D656E"/>
    <w:rsid w:val="00403E4D"/>
    <w:rsid w:val="00424040"/>
    <w:rsid w:val="004320D1"/>
    <w:rsid w:val="004377BB"/>
    <w:rsid w:val="00477762"/>
    <w:rsid w:val="004C3A8B"/>
    <w:rsid w:val="005509F1"/>
    <w:rsid w:val="0057374A"/>
    <w:rsid w:val="00596424"/>
    <w:rsid w:val="005A4B9D"/>
    <w:rsid w:val="005E1F4D"/>
    <w:rsid w:val="005E4490"/>
    <w:rsid w:val="005F1A15"/>
    <w:rsid w:val="005F2F94"/>
    <w:rsid w:val="005F3EA7"/>
    <w:rsid w:val="005F57A3"/>
    <w:rsid w:val="00672A04"/>
    <w:rsid w:val="00687936"/>
    <w:rsid w:val="006B21C6"/>
    <w:rsid w:val="006C2D9B"/>
    <w:rsid w:val="006D0541"/>
    <w:rsid w:val="007070DE"/>
    <w:rsid w:val="007930C6"/>
    <w:rsid w:val="007A42E3"/>
    <w:rsid w:val="007C5B88"/>
    <w:rsid w:val="007D3AE4"/>
    <w:rsid w:val="007D76E0"/>
    <w:rsid w:val="007E0979"/>
    <w:rsid w:val="008518BE"/>
    <w:rsid w:val="0086008A"/>
    <w:rsid w:val="008764E0"/>
    <w:rsid w:val="00877317"/>
    <w:rsid w:val="00884830"/>
    <w:rsid w:val="008914D8"/>
    <w:rsid w:val="008A5959"/>
    <w:rsid w:val="008F59CD"/>
    <w:rsid w:val="00942C60"/>
    <w:rsid w:val="00946FE7"/>
    <w:rsid w:val="0098425F"/>
    <w:rsid w:val="0098493E"/>
    <w:rsid w:val="00987981"/>
    <w:rsid w:val="009A71E7"/>
    <w:rsid w:val="009B104A"/>
    <w:rsid w:val="009E73EB"/>
    <w:rsid w:val="00A0565E"/>
    <w:rsid w:val="00A162D4"/>
    <w:rsid w:val="00A16C64"/>
    <w:rsid w:val="00A70A01"/>
    <w:rsid w:val="00A84F20"/>
    <w:rsid w:val="00AB74CD"/>
    <w:rsid w:val="00AC1874"/>
    <w:rsid w:val="00AD4409"/>
    <w:rsid w:val="00AE2A5D"/>
    <w:rsid w:val="00AF10BB"/>
    <w:rsid w:val="00B001C0"/>
    <w:rsid w:val="00B23742"/>
    <w:rsid w:val="00B72077"/>
    <w:rsid w:val="00B743D7"/>
    <w:rsid w:val="00BB0B38"/>
    <w:rsid w:val="00BB73A1"/>
    <w:rsid w:val="00BC40AE"/>
    <w:rsid w:val="00BE51E8"/>
    <w:rsid w:val="00C16F33"/>
    <w:rsid w:val="00C17B75"/>
    <w:rsid w:val="00CE3653"/>
    <w:rsid w:val="00D74382"/>
    <w:rsid w:val="00D82D9C"/>
    <w:rsid w:val="00D867C7"/>
    <w:rsid w:val="00DA17B1"/>
    <w:rsid w:val="00F26FFA"/>
    <w:rsid w:val="00F47548"/>
    <w:rsid w:val="00F734DC"/>
    <w:rsid w:val="00F81F67"/>
    <w:rsid w:val="00F92A3C"/>
    <w:rsid w:val="00FD1B95"/>
    <w:rsid w:val="055A3F28"/>
    <w:rsid w:val="0DAA3154"/>
    <w:rsid w:val="18A7714A"/>
    <w:rsid w:val="2CF775D2"/>
    <w:rsid w:val="3E557183"/>
    <w:rsid w:val="605F13C8"/>
    <w:rsid w:val="66DF2BB9"/>
    <w:rsid w:val="6AD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正文文本缩进 字符"/>
    <w:basedOn w:val="9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3619</Words>
  <Characters>3819</Characters>
  <Lines>29</Lines>
  <Paragraphs>8</Paragraphs>
  <TotalTime>98</TotalTime>
  <ScaleCrop>false</ScaleCrop>
  <LinksUpToDate>false</LinksUpToDate>
  <CharactersWithSpaces>3856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2024-04-03T10:00:00Z</dcterms:created>
  <dc:creator>Jacky Zhao</dc:creator>
  <cp:lastModifiedBy>WPS_1557801262</cp:lastModifiedBy>
  <cp:lastPrinted>2024-05-17T09:49:00Z</cp:lastPrinted>
  <dcterms:modified xsi:type="dcterms:W3CDTF">2024-06-25T12:00:09Z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D3D8F9187B8D4D58A4B953910490048D_13</vt:lpwstr>
  </property>
</Properties>
</file>