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ascii="华文中宋" w:eastAsia="华文中宋"/>
          <w:b/>
          <w:color w:val="000000"/>
          <w:sz w:val="48"/>
        </w:rPr>
      </w:pPr>
      <w:r>
        <w:rPr>
          <w:rFonts w:hint="eastAsia" w:ascii="华文中宋" w:eastAsia="华文中宋"/>
          <w:b/>
          <w:color w:val="000000"/>
          <w:sz w:val="48"/>
        </w:rPr>
        <w:t>苏州大学人文社会科学研究项目团队</w:t>
      </w:r>
    </w:p>
    <w:p>
      <w:pPr>
        <w:jc w:val="center"/>
        <w:rPr>
          <w:color w:val="000000"/>
        </w:rPr>
      </w:pPr>
    </w:p>
    <w:p>
      <w:pPr>
        <w:jc w:val="center"/>
        <w:rPr>
          <w:rFonts w:ascii="华文中宋" w:eastAsia="华文中宋"/>
          <w:b/>
          <w:color w:val="000000"/>
          <w:sz w:val="48"/>
        </w:rPr>
      </w:pPr>
      <w:r>
        <w:rPr>
          <w:rFonts w:hint="eastAsia" w:ascii="华文中宋" w:eastAsia="华文中宋"/>
          <w:b/>
          <w:color w:val="000000"/>
          <w:sz w:val="48"/>
        </w:rPr>
        <w:t>申    请    书</w:t>
      </w:r>
    </w:p>
    <w:p>
      <w:pPr>
        <w:rPr>
          <w:rFonts w:eastAsia="黑体"/>
          <w:color w:val="000000"/>
        </w:rPr>
      </w:pPr>
    </w:p>
    <w:p>
      <w:pPr>
        <w:rPr>
          <w:rFonts w:eastAsia="黑体"/>
          <w:color w:val="000000"/>
        </w:rPr>
      </w:pPr>
    </w:p>
    <w:p>
      <w:pPr>
        <w:rPr>
          <w:rFonts w:eastAsia="黑体"/>
          <w:color w:val="00000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_GB2312" w:eastAsia="仿宋_GB2312"/>
                <w:color w:val="000000"/>
                <w:sz w:val="32"/>
              </w:rPr>
            </w:pPr>
            <w:r>
              <w:rPr>
                <w:rFonts w:hint="eastAsia" w:ascii="仿宋_GB2312" w:eastAsia="仿宋_GB2312"/>
                <w:color w:val="000000"/>
                <w:sz w:val="32"/>
              </w:rPr>
              <w:t>学  科  分  类</w:t>
            </w:r>
          </w:p>
        </w:tc>
        <w:tc>
          <w:tcPr>
            <w:tcW w:w="5019" w:type="dxa"/>
            <w:tcBorders>
              <w:top w:val="nil"/>
              <w:left w:val="nil"/>
              <w:bottom w:val="single" w:color="auto" w:sz="4" w:space="0"/>
              <w:right w:val="nil"/>
            </w:tcBorders>
            <w:vAlign w:val="center"/>
          </w:tcPr>
          <w:p>
            <w:pPr>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项  目  类  别</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color w:val="000000"/>
                <w:sz w:val="28"/>
                <w:szCs w:val="28"/>
              </w:rPr>
            </w:pPr>
            <w:r>
              <w:rPr>
                <w:rFonts w:hint="eastAsia" w:ascii="楷体_GB2312" w:eastAsia="楷体_GB2312"/>
                <w:color w:val="000000"/>
                <w:sz w:val="28"/>
                <w:szCs w:val="2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课  题  名  称</w:t>
            </w:r>
            <w:r>
              <w:rPr>
                <w:rFonts w:hint="eastAsia" w:ascii="仿宋" w:eastAsia="仿宋"/>
                <w:color w:val="000000"/>
                <w:sz w:val="32"/>
              </w:rPr>
              <w:t xml:space="preserve">  </w:t>
            </w:r>
          </w:p>
        </w:tc>
        <w:tc>
          <w:tcPr>
            <w:tcW w:w="5019" w:type="dxa"/>
            <w:tcBorders>
              <w:top w:val="single" w:color="auto" w:sz="4" w:space="0"/>
              <w:left w:val="nil"/>
              <w:bottom w:val="single" w:color="auto" w:sz="4" w:space="0"/>
              <w:right w:val="nil"/>
            </w:tcBorders>
            <w:vAlign w:val="center"/>
          </w:tcPr>
          <w:p>
            <w:pPr>
              <w:rPr>
                <w:rFonts w:ascii="楷体_GB2312" w:eastAsia="楷体_GB2312"/>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w w:val="200"/>
                <w:sz w:val="32"/>
              </w:rPr>
            </w:pPr>
            <w:r>
              <w:rPr>
                <w:rFonts w:hint="eastAsia" w:ascii="仿宋_GB2312" w:eastAsia="仿宋_GB2312"/>
                <w:color w:val="000000"/>
                <w:sz w:val="32"/>
              </w:rPr>
              <w:t>申 请 人 姓 名</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申请人所在单位</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填  表  日  期</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color w:val="000000"/>
                <w:sz w:val="28"/>
                <w:szCs w:val="28"/>
              </w:rPr>
            </w:pPr>
            <w:r>
              <w:rPr>
                <w:rFonts w:hint="eastAsia" w:ascii="楷体_GB2312" w:eastAsia="楷体_GB2312"/>
                <w:color w:val="000000"/>
                <w:sz w:val="28"/>
                <w:szCs w:val="28"/>
              </w:rPr>
              <w:t>2</w:t>
            </w:r>
            <w:r>
              <w:rPr>
                <w:rFonts w:ascii="楷体_GB2312" w:eastAsia="楷体_GB2312"/>
                <w:color w:val="000000"/>
                <w:sz w:val="28"/>
                <w:szCs w:val="28"/>
              </w:rPr>
              <w:t>02</w:t>
            </w:r>
            <w:r>
              <w:rPr>
                <w:rFonts w:hint="eastAsia" w:ascii="楷体_GB2312" w:eastAsia="楷体_GB2312"/>
                <w:color w:val="000000"/>
                <w:sz w:val="28"/>
                <w:szCs w:val="28"/>
                <w:lang w:val="en-US" w:eastAsia="zh-CN"/>
              </w:rPr>
              <w:t>4</w:t>
            </w:r>
            <w:r>
              <w:rPr>
                <w:rFonts w:hint="eastAsia" w:ascii="楷体_GB2312" w:eastAsia="楷体_GB2312"/>
                <w:color w:val="000000"/>
                <w:sz w:val="28"/>
                <w:szCs w:val="28"/>
              </w:rPr>
              <w:t>年</w:t>
            </w:r>
            <w:r>
              <w:rPr>
                <w:rFonts w:hint="eastAsia" w:ascii="楷体_GB2312" w:eastAsia="楷体_GB2312"/>
                <w:color w:val="000000"/>
                <w:sz w:val="28"/>
                <w:szCs w:val="28"/>
                <w:lang w:val="en-US" w:eastAsia="zh-CN"/>
              </w:rPr>
              <w:t>4</w:t>
            </w:r>
            <w:r>
              <w:rPr>
                <w:rFonts w:hint="eastAsia" w:ascii="楷体_GB2312" w:eastAsia="楷体_GB2312"/>
                <w:color w:val="000000"/>
                <w:sz w:val="28"/>
                <w:szCs w:val="28"/>
              </w:rPr>
              <w:t>月</w:t>
            </w:r>
            <w:r>
              <w:rPr>
                <w:rFonts w:hint="eastAsia" w:ascii="楷体_GB2312" w:eastAsia="楷体_GB2312"/>
                <w:color w:val="000000"/>
                <w:sz w:val="28"/>
                <w:szCs w:val="28"/>
                <w:lang w:val="en-US" w:eastAsia="zh-CN"/>
              </w:rPr>
              <w:t>1</w:t>
            </w:r>
            <w:r>
              <w:rPr>
                <w:rFonts w:hint="eastAsia" w:ascii="楷体_GB2312" w:eastAsia="楷体_GB2312"/>
                <w:color w:val="000000"/>
                <w:sz w:val="28"/>
                <w:szCs w:val="28"/>
              </w:rPr>
              <w:t>日</w:t>
            </w:r>
          </w:p>
        </w:tc>
      </w:tr>
    </w:tbl>
    <w:p>
      <w:pPr>
        <w:jc w:val="center"/>
        <w:rPr>
          <w:rFonts w:eastAsia="仿宋_GB2312"/>
          <w:color w:val="000000"/>
          <w:sz w:val="32"/>
        </w:rPr>
      </w:pPr>
    </w:p>
    <w:p>
      <w:pPr>
        <w:jc w:val="center"/>
        <w:rPr>
          <w:rFonts w:eastAsia="仿宋_GB2312"/>
          <w:color w:val="000000"/>
          <w:sz w:val="32"/>
        </w:rPr>
      </w:pPr>
    </w:p>
    <w:p>
      <w:pPr>
        <w:jc w:val="center"/>
        <w:rPr>
          <w:rFonts w:eastAsia="仿宋_GB2312"/>
          <w:color w:val="000000"/>
          <w:sz w:val="32"/>
        </w:rPr>
      </w:pPr>
    </w:p>
    <w:p>
      <w:pPr>
        <w:jc w:val="center"/>
        <w:rPr>
          <w:rFonts w:eastAsia="仿宋_GB2312"/>
          <w:color w:val="000000"/>
          <w:sz w:val="32"/>
        </w:rPr>
      </w:pPr>
    </w:p>
    <w:p>
      <w:pPr>
        <w:jc w:val="center"/>
        <w:rPr>
          <w:rFonts w:ascii="宋体"/>
          <w:color w:val="000000"/>
          <w:sz w:val="32"/>
        </w:rPr>
      </w:pPr>
      <w:r>
        <w:rPr>
          <w:rFonts w:hint="eastAsia" w:ascii="宋体"/>
          <w:sz w:val="32"/>
        </w:rPr>
        <w:t>苏州大学人文社会科学处制</w:t>
      </w:r>
    </w:p>
    <w:p>
      <w:pPr>
        <w:jc w:val="center"/>
        <w:rPr>
          <w:rFonts w:ascii="宋体"/>
          <w:color w:val="000000"/>
          <w:sz w:val="32"/>
        </w:rPr>
      </w:pPr>
      <w:r>
        <w:rPr>
          <w:rFonts w:hint="eastAsia" w:ascii="宋体"/>
          <w:color w:val="000000"/>
          <w:sz w:val="32"/>
        </w:rPr>
        <w:t>202</w:t>
      </w:r>
      <w:r>
        <w:rPr>
          <w:rFonts w:hint="eastAsia" w:ascii="宋体"/>
          <w:color w:val="000000"/>
          <w:sz w:val="32"/>
          <w:lang w:val="en-US" w:eastAsia="zh-CN"/>
        </w:rPr>
        <w:t>4</w:t>
      </w:r>
      <w:r>
        <w:rPr>
          <w:rFonts w:hint="eastAsia" w:ascii="宋体"/>
          <w:color w:val="000000"/>
          <w:sz w:val="32"/>
        </w:rPr>
        <w:t>年</w:t>
      </w:r>
      <w:r>
        <w:rPr>
          <w:rFonts w:hint="eastAsia" w:ascii="宋体"/>
          <w:color w:val="000000"/>
          <w:sz w:val="32"/>
          <w:lang w:val="en-US" w:eastAsia="zh-CN"/>
        </w:rPr>
        <w:t>3</w:t>
      </w:r>
      <w:r>
        <w:rPr>
          <w:rFonts w:hint="eastAsia" w:ascii="宋体"/>
          <w:color w:val="000000"/>
          <w:sz w:val="32"/>
        </w:rPr>
        <w:t>月</w:t>
      </w:r>
    </w:p>
    <w:p>
      <w:pPr>
        <w:jc w:val="center"/>
        <w:rPr>
          <w:rFonts w:ascii="宋体"/>
          <w:color w:val="000000"/>
          <w:sz w:val="32"/>
          <w:szCs w:val="32"/>
        </w:rPr>
      </w:pPr>
      <w:r>
        <w:rPr>
          <w:rFonts w:hint="eastAsia" w:ascii="黑体" w:eastAsia="黑体"/>
          <w:color w:val="000000"/>
          <w:sz w:val="32"/>
          <w:szCs w:val="32"/>
        </w:rPr>
        <w:t>填 写 《数 据 表》 注 意 事 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w:t>
      </w:r>
    </w:p>
    <w:p>
      <w:pPr>
        <w:spacing w:line="312" w:lineRule="auto"/>
        <w:ind w:firstLine="420" w:firstLineChars="200"/>
        <w:rPr>
          <w:rFonts w:ascii="宋体"/>
          <w:color w:val="000000"/>
        </w:rPr>
      </w:pPr>
      <w:r>
        <w:rPr>
          <w:rFonts w:hint="eastAsia" w:ascii="宋体"/>
          <w:color w:val="000000"/>
          <w:lang w:val="en-US" w:eastAsia="zh-CN"/>
        </w:rPr>
        <w:t>二</w:t>
      </w:r>
      <w:r>
        <w:rPr>
          <w:rFonts w:hint="eastAsia" w:ascii="宋体"/>
          <w:color w:val="000000"/>
        </w:rPr>
        <w:t>、部分栏目填写说明：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w:t>
      </w:r>
      <w:r>
        <w:rPr>
          <w:rFonts w:hint="eastAsia" w:ascii="宋体"/>
          <w:b/>
          <w:color w:val="000000"/>
        </w:rPr>
        <w:t>最多不超过3个主题词</w:t>
      </w:r>
      <w:r>
        <w:rPr>
          <w:rFonts w:hint="eastAsia" w:ascii="宋体"/>
          <w:color w:val="000000"/>
        </w:rPr>
        <w:t>，</w:t>
      </w:r>
      <w:r>
        <w:rPr>
          <w:rFonts w:hint="eastAsia" w:ascii="宋体"/>
          <w:b/>
          <w:color w:val="000000"/>
        </w:rPr>
        <w:t>词与词之间空一格（中间不加分号、逗号、顿号）</w:t>
      </w:r>
      <w:r>
        <w:rPr>
          <w:rFonts w:hint="eastAsia" w:ascii="宋体"/>
          <w:color w:val="000000"/>
        </w:rPr>
        <w:t>。</w:t>
      </w:r>
    </w:p>
    <w:p>
      <w:pPr>
        <w:pStyle w:val="3"/>
        <w:spacing w:line="312" w:lineRule="auto"/>
        <w:ind w:firstLine="422" w:firstLineChars="200"/>
        <w:rPr>
          <w:rFonts w:hint="default" w:ascii="Times New Roman" w:eastAsia="宋体"/>
          <w:b/>
          <w:color w:val="000000"/>
          <w:sz w:val="21"/>
          <w:lang w:val="en-US" w:eastAsia="zh-CN"/>
        </w:rPr>
      </w:pPr>
      <w:r>
        <w:rPr>
          <w:rFonts w:hint="eastAsia" w:ascii="Times New Roman" w:eastAsia="宋体"/>
          <w:b/>
          <w:color w:val="000000"/>
          <w:sz w:val="21"/>
        </w:rPr>
        <w:t xml:space="preserve">学科分类——填一级学科 </w:t>
      </w:r>
      <w:r>
        <w:rPr>
          <w:rFonts w:hint="eastAsia" w:ascii="Times New Roman" w:eastAsia="宋体"/>
          <w:b/>
          <w:color w:val="000000"/>
          <w:sz w:val="21"/>
          <w:lang w:eastAsia="zh-CN"/>
        </w:rPr>
        <w:t>，</w:t>
      </w:r>
      <w:r>
        <w:rPr>
          <w:rFonts w:hint="eastAsia" w:ascii="Times New Roman" w:eastAsia="宋体"/>
          <w:b/>
          <w:color w:val="000000"/>
          <w:sz w:val="21"/>
          <w:lang w:val="en-US" w:eastAsia="zh-CN"/>
        </w:rPr>
        <w:t>如填写交叉学科，应注明密切相关的两个一级学科。</w:t>
      </w:r>
    </w:p>
    <w:p>
      <w:pPr>
        <w:pStyle w:val="3"/>
        <w:spacing w:line="312" w:lineRule="auto"/>
        <w:ind w:firstLine="422" w:firstLineChars="200"/>
        <w:rPr>
          <w:rFonts w:ascii="Times New Roman" w:eastAsia="宋体"/>
          <w:color w:val="000000"/>
          <w:sz w:val="21"/>
        </w:rPr>
      </w:pPr>
      <w:r>
        <w:rPr>
          <w:rFonts w:hint="eastAsia" w:ascii="Times New Roman"/>
          <w:b/>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w:t>
      </w:r>
      <w:r>
        <w:rPr>
          <w:rFonts w:hint="eastAsia" w:ascii="Times New Roman" w:eastAsia="宋体"/>
          <w:b/>
          <w:color w:val="000000"/>
          <w:sz w:val="21"/>
        </w:rPr>
        <w:t>不含课题负责人</w:t>
      </w:r>
      <w:r>
        <w:rPr>
          <w:rFonts w:hint="eastAsia" w:ascii="Times New Roman" w:eastAsia="宋体"/>
          <w:color w:val="000000"/>
          <w:sz w:val="21"/>
        </w:rPr>
        <w:t>。</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——指最终研究成果形式，可多选。例如，预期成果为“专著”填“A”，选“专著”和“研究报告”填“A”和“D”。字数以中文</w:t>
      </w:r>
      <w:r>
        <w:rPr>
          <w:rFonts w:hint="eastAsia" w:ascii="宋体"/>
          <w:b/>
          <w:color w:val="000000"/>
        </w:rPr>
        <w:t>千字</w:t>
      </w:r>
      <w:r>
        <w:rPr>
          <w:rFonts w:hint="eastAsia" w:ascii="宋体"/>
          <w:color w:val="000000"/>
        </w:rPr>
        <w:t>为单位。结项成果原则上须与预期成果一致，如计划用少数民族语言或者外语撰写成果，请在论证中予以说明。</w:t>
      </w:r>
    </w:p>
    <w:p>
      <w:pPr>
        <w:ind w:firstLine="480" w:firstLineChars="200"/>
        <w:rPr>
          <w:rFonts w:ascii="宋体"/>
          <w:color w:val="000000"/>
          <w:sz w:val="24"/>
          <w:szCs w:val="24"/>
        </w:rPr>
      </w:pPr>
    </w:p>
    <w:p>
      <w:pPr>
        <w:ind w:firstLine="420"/>
        <w:rPr>
          <w:rFonts w:ascii="宋体"/>
          <w:color w:val="000000"/>
          <w:szCs w:val="21"/>
        </w:rPr>
      </w:pPr>
      <w:bookmarkStart w:id="0" w:name="_GoBack"/>
      <w:bookmarkEnd w:id="0"/>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eastAsia="黑体"/>
          <w:color w:val="000000"/>
          <w:sz w:val="32"/>
        </w:rPr>
        <w:br w:type="page"/>
      </w:r>
    </w:p>
    <w:p>
      <w:pPr>
        <w:spacing w:line="480" w:lineRule="auto"/>
        <w:rPr>
          <w:rFonts w:eastAsia="黑体"/>
          <w:color w:val="000000"/>
          <w:sz w:val="32"/>
        </w:rPr>
      </w:pPr>
      <w:r>
        <w:rPr>
          <w:rFonts w:hint="eastAsia" w:eastAsia="黑体"/>
          <w:color w:val="000000"/>
          <w:sz w:val="32"/>
        </w:rPr>
        <w:t>一、数据表</w:t>
      </w:r>
    </w:p>
    <w:tbl>
      <w:tblPr>
        <w:tblStyle w:val="8"/>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19"/>
        <w:gridCol w:w="975"/>
        <w:gridCol w:w="14"/>
        <w:gridCol w:w="630"/>
        <w:gridCol w:w="14"/>
        <w:gridCol w:w="448"/>
        <w:gridCol w:w="238"/>
        <w:gridCol w:w="14"/>
        <w:gridCol w:w="434"/>
        <w:gridCol w:w="1259"/>
        <w:gridCol w:w="1110"/>
        <w:gridCol w:w="420"/>
        <w:gridCol w:w="1276"/>
        <w:gridCol w:w="10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1284" w:type="dxa"/>
            <w:gridSpan w:val="4"/>
            <w:tcBorders>
              <w:top w:val="single" w:color="auto" w:sz="8" w:space="0"/>
              <w:left w:val="single" w:color="auto" w:sz="6" w:space="0"/>
              <w:bottom w:val="single" w:color="auto" w:sz="6" w:space="0"/>
              <w:right w:val="single" w:color="auto" w:sz="6" w:space="0"/>
            </w:tcBorders>
            <w:vAlign w:val="center"/>
          </w:tcPr>
          <w:p>
            <w:pPr>
              <w:rPr>
                <w:color w:val="000000"/>
              </w:rPr>
            </w:pPr>
            <w:r>
              <w:rPr>
                <w:rFonts w:hint="eastAsia"/>
                <w:color w:val="000000"/>
              </w:rPr>
              <w:t>课题名称</w:t>
            </w:r>
          </w:p>
        </w:tc>
        <w:tc>
          <w:tcPr>
            <w:tcW w:w="8364" w:type="dxa"/>
            <w:gridSpan w:val="15"/>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284" w:type="dxa"/>
            <w:gridSpan w:val="4"/>
            <w:tcBorders>
              <w:top w:val="single" w:color="auto" w:sz="6" w:space="0"/>
              <w:left w:val="single" w:color="auto" w:sz="4" w:space="0"/>
              <w:bottom w:val="single" w:color="auto" w:sz="4" w:space="0"/>
            </w:tcBorders>
            <w:vAlign w:val="center"/>
          </w:tcPr>
          <w:p>
            <w:pPr>
              <w:rPr>
                <w:color w:val="000000"/>
              </w:rPr>
            </w:pPr>
            <w:r>
              <w:rPr>
                <w:rFonts w:hint="eastAsia"/>
                <w:color w:val="000000"/>
              </w:rPr>
              <w:t>关</w:t>
            </w:r>
            <w:r>
              <w:rPr>
                <w:rFonts w:hint="eastAsia"/>
                <w:color w:val="000000"/>
                <w:lang w:val="en-US" w:eastAsia="zh-CN"/>
              </w:rPr>
              <w:t xml:space="preserve"> </w:t>
            </w:r>
            <w:r>
              <w:rPr>
                <w:rFonts w:hint="eastAsia"/>
                <w:color w:val="000000"/>
              </w:rPr>
              <w:t>键</w:t>
            </w:r>
            <w:r>
              <w:rPr>
                <w:rFonts w:hint="eastAsia"/>
                <w:color w:val="000000"/>
                <w:lang w:val="en-US" w:eastAsia="zh-CN"/>
              </w:rPr>
              <w:t xml:space="preserve"> </w:t>
            </w:r>
            <w:r>
              <w:rPr>
                <w:rFonts w:hint="eastAsia"/>
                <w:color w:val="000000"/>
              </w:rPr>
              <w:t>词</w:t>
            </w:r>
          </w:p>
        </w:tc>
        <w:tc>
          <w:tcPr>
            <w:tcW w:w="8364" w:type="dxa"/>
            <w:gridSpan w:val="15"/>
            <w:tcBorders>
              <w:top w:val="single" w:color="auto" w:sz="6" w:space="0"/>
              <w:bottom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284" w:type="dxa"/>
            <w:gridSpan w:val="4"/>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学科分类</w:t>
            </w:r>
          </w:p>
        </w:tc>
        <w:tc>
          <w:tcPr>
            <w:tcW w:w="8364" w:type="dxa"/>
            <w:gridSpan w:val="15"/>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284" w:type="dxa"/>
            <w:gridSpan w:val="4"/>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研究类型</w:t>
            </w:r>
          </w:p>
        </w:tc>
        <w:tc>
          <w:tcPr>
            <w:tcW w:w="523"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841" w:type="dxa"/>
            <w:gridSpan w:val="13"/>
            <w:tcBorders>
              <w:top w:val="single" w:color="auto" w:sz="4" w:space="0"/>
              <w:left w:val="single" w:color="auto" w:sz="4" w:space="0"/>
              <w:bottom w:val="single" w:color="auto" w:sz="4" w:space="0"/>
              <w:right w:val="single" w:color="auto" w:sz="4" w:space="0"/>
            </w:tcBorders>
            <w:vAlign w:val="center"/>
          </w:tcPr>
          <w:p>
            <w:pPr>
              <w:rPr>
                <w:color w:val="000000"/>
              </w:rPr>
            </w:pPr>
            <w:r>
              <w:rPr>
                <w:b/>
                <w:color w:val="000000"/>
              </w:rPr>
              <w:t>A.</w:t>
            </w:r>
            <w:r>
              <w:rPr>
                <w:rFonts w:hint="eastAsia"/>
                <w:color w:val="000000"/>
              </w:rPr>
              <w:t>基础研究</w:t>
            </w:r>
            <w:r>
              <w:rPr>
                <w:color w:val="000000"/>
              </w:rPr>
              <w:t xml:space="preserve"> </w:t>
            </w:r>
            <w:r>
              <w:rPr>
                <w:b/>
                <w:color w:val="000000"/>
              </w:rPr>
              <w:t>B.</w:t>
            </w:r>
            <w:r>
              <w:rPr>
                <w:rFonts w:hint="eastAsia"/>
                <w:color w:val="000000"/>
              </w:rPr>
              <w:t>应用研究</w:t>
            </w:r>
            <w:r>
              <w:rPr>
                <w:color w:val="000000"/>
              </w:rPr>
              <w:t xml:space="preserve"> </w:t>
            </w:r>
            <w:r>
              <w:rPr>
                <w:b/>
                <w:color w:val="000000"/>
              </w:rPr>
              <w:t>C.</w:t>
            </w:r>
            <w:r>
              <w:rPr>
                <w:rFonts w:hint="eastAsia"/>
                <w:color w:val="000000"/>
              </w:rPr>
              <w:t>综合研究</w:t>
            </w:r>
            <w:r>
              <w:rPr>
                <w:color w:val="000000"/>
              </w:rPr>
              <w:t xml:space="preserve"> </w:t>
            </w:r>
            <w:r>
              <w:rPr>
                <w:b/>
                <w:color w:val="000000"/>
              </w:rPr>
              <w:t>D.</w:t>
            </w:r>
            <w:r>
              <w:rPr>
                <w:rFonts w:hint="eastAsia"/>
                <w:color w:val="000000"/>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8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课题负责人</w:t>
            </w:r>
          </w:p>
        </w:tc>
        <w:tc>
          <w:tcPr>
            <w:tcW w:w="1498"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44"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性别</w:t>
            </w:r>
          </w:p>
        </w:tc>
        <w:tc>
          <w:tcPr>
            <w:tcW w:w="462"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686"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民族</w:t>
            </w:r>
          </w:p>
        </w:tc>
        <w:tc>
          <w:tcPr>
            <w:tcW w:w="1259"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出生日期</w:t>
            </w:r>
          </w:p>
        </w:tc>
        <w:tc>
          <w:tcPr>
            <w:tcW w:w="2705" w:type="dxa"/>
            <w:gridSpan w:val="3"/>
            <w:tcBorders>
              <w:top w:val="single" w:color="auto" w:sz="4" w:space="0"/>
              <w:left w:val="single" w:color="auto" w:sz="4" w:space="0"/>
              <w:bottom w:val="single" w:color="auto" w:sz="4" w:space="0"/>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4"/>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行政职务</w:t>
            </w:r>
          </w:p>
        </w:tc>
        <w:tc>
          <w:tcPr>
            <w:tcW w:w="1498"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06" w:type="dxa"/>
            <w:gridSpan w:val="4"/>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专业职称</w:t>
            </w:r>
          </w:p>
        </w:tc>
        <w:tc>
          <w:tcPr>
            <w:tcW w:w="1945" w:type="dxa"/>
            <w:gridSpan w:val="4"/>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研究专长</w:t>
            </w:r>
          </w:p>
        </w:tc>
        <w:tc>
          <w:tcPr>
            <w:tcW w:w="2705"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1284" w:type="dxa"/>
            <w:gridSpan w:val="4"/>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最后学历</w:t>
            </w:r>
          </w:p>
        </w:tc>
        <w:tc>
          <w:tcPr>
            <w:tcW w:w="1498"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06" w:type="dxa"/>
            <w:gridSpan w:val="4"/>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最后学位</w:t>
            </w:r>
          </w:p>
        </w:tc>
        <w:tc>
          <w:tcPr>
            <w:tcW w:w="1945" w:type="dxa"/>
            <w:gridSpan w:val="4"/>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担任导师</w:t>
            </w:r>
          </w:p>
        </w:tc>
        <w:tc>
          <w:tcPr>
            <w:tcW w:w="2705"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057"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rPr>
              <w:t>二级单位</w:t>
            </w:r>
          </w:p>
        </w:tc>
        <w:tc>
          <w:tcPr>
            <w:tcW w:w="4776" w:type="dxa"/>
            <w:gridSpan w:val="1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rPr>
              <w:t>联系电话</w:t>
            </w:r>
          </w:p>
        </w:tc>
        <w:tc>
          <w:tcPr>
            <w:tcW w:w="2705"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057" w:type="dxa"/>
            <w:gridSpan w:val="3"/>
            <w:tcBorders>
              <w:top w:val="single" w:color="auto" w:sz="4" w:space="0"/>
              <w:left w:val="single" w:color="auto" w:sz="4" w:space="0"/>
            </w:tcBorders>
            <w:vAlign w:val="center"/>
          </w:tcPr>
          <w:p>
            <w:pPr>
              <w:jc w:val="center"/>
            </w:pPr>
            <w:r>
              <w:rPr>
                <w:rFonts w:hint="eastAsia"/>
              </w:rPr>
              <w:t>电子邮件</w:t>
            </w:r>
          </w:p>
        </w:tc>
        <w:tc>
          <w:tcPr>
            <w:tcW w:w="8591" w:type="dxa"/>
            <w:gridSpan w:val="16"/>
            <w:tcBorders>
              <w:top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3"/>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530" w:type="dxa"/>
            <w:gridSpan w:val="2"/>
            <w:vAlign w:val="center"/>
          </w:tcPr>
          <w:p>
            <w:pPr>
              <w:jc w:val="center"/>
              <w:rPr>
                <w:color w:val="000000"/>
              </w:rPr>
            </w:pPr>
            <w:r>
              <w:rPr>
                <w:rFonts w:hint="eastAsia"/>
                <w:color w:val="000000"/>
              </w:rPr>
              <w:t>研究专长</w:t>
            </w:r>
          </w:p>
        </w:tc>
        <w:tc>
          <w:tcPr>
            <w:tcW w:w="2285" w:type="dxa"/>
            <w:gridSpan w:val="2"/>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3"/>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530" w:type="dxa"/>
            <w:gridSpan w:val="2"/>
            <w:vAlign w:val="center"/>
          </w:tcPr>
          <w:p>
            <w:pPr>
              <w:rPr>
                <w:color w:val="000000"/>
              </w:rPr>
            </w:pPr>
          </w:p>
        </w:tc>
        <w:tc>
          <w:tcPr>
            <w:tcW w:w="2285" w:type="dxa"/>
            <w:gridSpan w:val="2"/>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3"/>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530" w:type="dxa"/>
            <w:gridSpan w:val="2"/>
            <w:vAlign w:val="center"/>
          </w:tcPr>
          <w:p>
            <w:pPr>
              <w:rPr>
                <w:color w:val="000000"/>
              </w:rPr>
            </w:pPr>
          </w:p>
        </w:tc>
        <w:tc>
          <w:tcPr>
            <w:tcW w:w="2285" w:type="dxa"/>
            <w:gridSpan w:val="2"/>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3"/>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530" w:type="dxa"/>
            <w:gridSpan w:val="2"/>
            <w:vAlign w:val="center"/>
          </w:tcPr>
          <w:p>
            <w:pPr>
              <w:rPr>
                <w:color w:val="000000"/>
              </w:rPr>
            </w:pPr>
          </w:p>
        </w:tc>
        <w:tc>
          <w:tcPr>
            <w:tcW w:w="2285" w:type="dxa"/>
            <w:gridSpan w:val="2"/>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3"/>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530" w:type="dxa"/>
            <w:gridSpan w:val="2"/>
            <w:vAlign w:val="center"/>
          </w:tcPr>
          <w:p>
            <w:pPr>
              <w:rPr>
                <w:color w:val="000000"/>
              </w:rPr>
            </w:pPr>
          </w:p>
        </w:tc>
        <w:tc>
          <w:tcPr>
            <w:tcW w:w="2285" w:type="dxa"/>
            <w:gridSpan w:val="2"/>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3"/>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530" w:type="dxa"/>
            <w:gridSpan w:val="2"/>
            <w:vAlign w:val="center"/>
          </w:tcPr>
          <w:p>
            <w:pPr>
              <w:rPr>
                <w:color w:val="000000"/>
              </w:rPr>
            </w:pPr>
          </w:p>
        </w:tc>
        <w:tc>
          <w:tcPr>
            <w:tcW w:w="2285" w:type="dxa"/>
            <w:gridSpan w:val="2"/>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3"/>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530" w:type="dxa"/>
            <w:gridSpan w:val="2"/>
            <w:vAlign w:val="center"/>
          </w:tcPr>
          <w:p>
            <w:pPr>
              <w:rPr>
                <w:color w:val="000000"/>
              </w:rPr>
            </w:pPr>
          </w:p>
        </w:tc>
        <w:tc>
          <w:tcPr>
            <w:tcW w:w="2285" w:type="dxa"/>
            <w:gridSpan w:val="2"/>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3"/>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530" w:type="dxa"/>
            <w:gridSpan w:val="2"/>
            <w:vAlign w:val="center"/>
          </w:tcPr>
          <w:p>
            <w:pPr>
              <w:rPr>
                <w:color w:val="000000"/>
              </w:rPr>
            </w:pPr>
          </w:p>
        </w:tc>
        <w:tc>
          <w:tcPr>
            <w:tcW w:w="2285" w:type="dxa"/>
            <w:gridSpan w:val="2"/>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3"/>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530" w:type="dxa"/>
            <w:gridSpan w:val="2"/>
            <w:vAlign w:val="center"/>
          </w:tcPr>
          <w:p>
            <w:pPr>
              <w:rPr>
                <w:color w:val="000000"/>
              </w:rPr>
            </w:pPr>
          </w:p>
        </w:tc>
        <w:tc>
          <w:tcPr>
            <w:tcW w:w="2285" w:type="dxa"/>
            <w:gridSpan w:val="2"/>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bottom w:val="single" w:color="auto" w:sz="4" w:space="0"/>
            </w:tcBorders>
            <w:vAlign w:val="center"/>
          </w:tcPr>
          <w:p>
            <w:pPr>
              <w:rPr>
                <w:color w:val="000000"/>
              </w:rPr>
            </w:pPr>
          </w:p>
        </w:tc>
        <w:tc>
          <w:tcPr>
            <w:tcW w:w="1214" w:type="dxa"/>
            <w:gridSpan w:val="4"/>
            <w:tcBorders>
              <w:bottom w:val="single" w:color="auto" w:sz="4" w:space="0"/>
            </w:tcBorders>
            <w:vAlign w:val="center"/>
          </w:tcPr>
          <w:p>
            <w:pPr>
              <w:rPr>
                <w:color w:val="000000"/>
              </w:rPr>
            </w:pPr>
          </w:p>
        </w:tc>
        <w:tc>
          <w:tcPr>
            <w:tcW w:w="1208" w:type="dxa"/>
            <w:gridSpan w:val="3"/>
            <w:tcBorders>
              <w:bottom w:val="single" w:color="auto" w:sz="4" w:space="0"/>
            </w:tcBorders>
            <w:vAlign w:val="center"/>
          </w:tcPr>
          <w:p>
            <w:pPr>
              <w:rPr>
                <w:color w:val="000000"/>
              </w:rPr>
            </w:pPr>
          </w:p>
        </w:tc>
        <w:tc>
          <w:tcPr>
            <w:tcW w:w="644" w:type="dxa"/>
            <w:gridSpan w:val="2"/>
            <w:tcBorders>
              <w:bottom w:val="single" w:color="auto" w:sz="4" w:space="0"/>
            </w:tcBorders>
            <w:vAlign w:val="center"/>
          </w:tcPr>
          <w:p>
            <w:pPr>
              <w:rPr>
                <w:color w:val="000000"/>
              </w:rPr>
            </w:pPr>
          </w:p>
        </w:tc>
        <w:tc>
          <w:tcPr>
            <w:tcW w:w="686" w:type="dxa"/>
            <w:gridSpan w:val="2"/>
            <w:tcBorders>
              <w:bottom w:val="single" w:color="auto" w:sz="4" w:space="0"/>
            </w:tcBorders>
            <w:vAlign w:val="center"/>
          </w:tcPr>
          <w:p>
            <w:pPr>
              <w:rPr>
                <w:color w:val="000000"/>
              </w:rPr>
            </w:pPr>
          </w:p>
        </w:tc>
        <w:tc>
          <w:tcPr>
            <w:tcW w:w="1707" w:type="dxa"/>
            <w:gridSpan w:val="3"/>
            <w:tcBorders>
              <w:bottom w:val="single" w:color="auto" w:sz="4" w:space="0"/>
            </w:tcBorders>
            <w:vAlign w:val="center"/>
          </w:tcPr>
          <w:p>
            <w:pPr>
              <w:rPr>
                <w:color w:val="000000"/>
              </w:rPr>
            </w:pPr>
          </w:p>
        </w:tc>
        <w:tc>
          <w:tcPr>
            <w:tcW w:w="1530" w:type="dxa"/>
            <w:gridSpan w:val="2"/>
            <w:tcBorders>
              <w:bottom w:val="single" w:color="auto" w:sz="4" w:space="0"/>
            </w:tcBorders>
            <w:vAlign w:val="center"/>
          </w:tcPr>
          <w:p>
            <w:pPr>
              <w:rPr>
                <w:color w:val="000000"/>
              </w:rPr>
            </w:pPr>
          </w:p>
        </w:tc>
        <w:tc>
          <w:tcPr>
            <w:tcW w:w="2285" w:type="dxa"/>
            <w:gridSpan w:val="2"/>
            <w:tcBorders>
              <w:bottom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7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4" w:space="0"/>
              <w:left w:val="single" w:color="auto" w:sz="4" w:space="0"/>
              <w:bottom w:val="single" w:color="auto" w:sz="4" w:space="0"/>
              <w:right w:val="single" w:color="auto" w:sz="4" w:space="0"/>
            </w:tcBorders>
            <w:vAlign w:val="center"/>
          </w:tcPr>
          <w:p>
            <w:pPr>
              <w:rPr>
                <w:color w:val="000000"/>
                <w:spacing w:val="-10"/>
              </w:rPr>
            </w:pPr>
          </w:p>
        </w:tc>
        <w:tc>
          <w:tcPr>
            <w:tcW w:w="5775" w:type="dxa"/>
            <w:gridSpan w:val="12"/>
            <w:tcBorders>
              <w:top w:val="single" w:color="auto" w:sz="4" w:space="0"/>
              <w:left w:val="single" w:color="auto" w:sz="4" w:space="0"/>
              <w:bottom w:val="single" w:color="auto" w:sz="4" w:space="0"/>
              <w:right w:val="single" w:color="auto" w:sz="4" w:space="0"/>
            </w:tcBorders>
            <w:vAlign w:val="center"/>
          </w:tcPr>
          <w:p>
            <w:pPr>
              <w:rPr>
                <w:color w:val="000000"/>
                <w:spacing w:val="-4"/>
              </w:rPr>
            </w:pPr>
            <w:r>
              <w:rPr>
                <w:b/>
                <w:color w:val="000000"/>
                <w:spacing w:val="-4"/>
              </w:rPr>
              <w:t>A.</w:t>
            </w:r>
            <w:r>
              <w:rPr>
                <w:rFonts w:hint="eastAsia"/>
                <w:color w:val="000000"/>
                <w:spacing w:val="-4"/>
              </w:rPr>
              <w:t>专著</w:t>
            </w:r>
            <w:r>
              <w:rPr>
                <w:b/>
                <w:color w:val="000000"/>
                <w:spacing w:val="-4"/>
              </w:rPr>
              <w:t>B.</w:t>
            </w:r>
            <w:r>
              <w:rPr>
                <w:rFonts w:hint="eastAsia"/>
                <w:color w:val="000000"/>
                <w:spacing w:val="-4"/>
              </w:rPr>
              <w:t>译著</w:t>
            </w:r>
            <w:r>
              <w:rPr>
                <w:b/>
                <w:color w:val="000000"/>
                <w:spacing w:val="-4"/>
              </w:rPr>
              <w:t>C.</w:t>
            </w:r>
            <w:r>
              <w:rPr>
                <w:rFonts w:hint="eastAsia"/>
                <w:color w:val="000000"/>
                <w:spacing w:val="-4"/>
              </w:rPr>
              <w:t>论文集</w:t>
            </w:r>
            <w:r>
              <w:rPr>
                <w:b/>
                <w:color w:val="000000"/>
                <w:spacing w:val="-4"/>
              </w:rPr>
              <w:t>D.</w:t>
            </w:r>
            <w:r>
              <w:rPr>
                <w:rFonts w:hint="eastAsia"/>
                <w:color w:val="000000"/>
                <w:spacing w:val="-4"/>
              </w:rPr>
              <w:t>研究报告</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09" w:type="dxa"/>
            <w:tcBorders>
              <w:top w:val="single" w:color="auto" w:sz="4" w:space="0"/>
              <w:left w:val="single" w:color="auto" w:sz="4" w:space="0"/>
              <w:bottom w:val="single" w:color="auto" w:sz="4" w:space="0"/>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796" w:type="dxa"/>
            <w:gridSpan w:val="8"/>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申请经费（单位：万元）</w:t>
            </w:r>
          </w:p>
        </w:tc>
        <w:tc>
          <w:tcPr>
            <w:tcW w:w="1344"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3</w:t>
            </w:r>
          </w:p>
        </w:tc>
        <w:tc>
          <w:tcPr>
            <w:tcW w:w="169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计划完成时间</w:t>
            </w:r>
          </w:p>
        </w:tc>
        <w:tc>
          <w:tcPr>
            <w:tcW w:w="3815" w:type="dxa"/>
            <w:gridSpan w:val="4"/>
            <w:tcBorders>
              <w:top w:val="single" w:color="auto" w:sz="4" w:space="0"/>
              <w:left w:val="single" w:color="auto" w:sz="4" w:space="0"/>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pPr>
        <w:spacing w:line="480" w:lineRule="auto"/>
        <w:rPr>
          <w:rFonts w:eastAsia="黑体"/>
          <w:color w:val="000000"/>
          <w:sz w:val="32"/>
        </w:rPr>
      </w:pPr>
    </w:p>
    <w:p>
      <w:pPr>
        <w:spacing w:line="480" w:lineRule="auto"/>
        <w:rPr>
          <w:rFonts w:eastAsia="黑体"/>
          <w:color w:val="000000"/>
          <w:sz w:val="32"/>
        </w:rPr>
      </w:pPr>
      <w:r>
        <w:rPr>
          <w:rFonts w:eastAsia="黑体"/>
          <w:color w:val="000000"/>
          <w:sz w:val="32"/>
        </w:rPr>
        <w:br w:type="page"/>
      </w:r>
    </w:p>
    <w:p>
      <w:pPr>
        <w:spacing w:line="480" w:lineRule="auto"/>
        <w:rPr>
          <w:rFonts w:eastAsia="黑体"/>
          <w:color w:val="000000"/>
          <w:sz w:val="32"/>
        </w:rPr>
      </w:pPr>
      <w:r>
        <w:rPr>
          <w:rFonts w:hint="eastAsia" w:eastAsia="黑体"/>
          <w:color w:val="000000"/>
          <w:sz w:val="32"/>
        </w:rPr>
        <w:t>二、课题设计论证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81" w:hRule="atLeast"/>
          <w:jc w:val="center"/>
        </w:trPr>
        <w:tc>
          <w:tcPr>
            <w:tcW w:w="9588" w:type="dxa"/>
          </w:tcPr>
          <w:p>
            <w:pPr>
              <w:ind w:firstLine="422" w:firstLineChars="200"/>
              <w:rPr>
                <w:rFonts w:ascii="宋体"/>
                <w:b/>
                <w:color w:val="000000"/>
                <w:szCs w:val="21"/>
              </w:rPr>
            </w:pPr>
            <w:r>
              <w:rPr>
                <w:rFonts w:hint="eastAsia" w:ascii="宋体"/>
                <w:b/>
                <w:color w:val="000000"/>
                <w:szCs w:val="21"/>
              </w:rPr>
              <w:t>本表参照以下提纲撰写，要求逻辑清晰，主题突出，层次分明，内容翔实，排版清晰。本表内容与《活页》内容一致。</w:t>
            </w:r>
          </w:p>
          <w:p>
            <w:pPr>
              <w:spacing w:before="156" w:beforeLines="50"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国内外相关研究的学术史梳理及研究动态（略写）；本课题相对于已有研究的独到学术价值和应用价值等，特别是相对于国家社科基金已立同类项目的新进展。</w:t>
            </w:r>
          </w:p>
          <w:p>
            <w:pPr>
              <w:spacing w:before="156" w:beforeLines="50"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本课题的研究对象、框架思路、重点难点、主要目标、研究计划及其可行性等。</w:t>
            </w:r>
          </w:p>
          <w:p>
            <w:pPr>
              <w:spacing w:before="156" w:beforeLines="50"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在学术思想、学术观点、研究方法等方面的特色和创新。</w:t>
            </w:r>
          </w:p>
          <w:p>
            <w:pPr>
              <w:spacing w:before="156" w:beforeLines="50"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成果形式、使用去向及预期社会效益等。（略写）</w:t>
            </w:r>
          </w:p>
          <w:p>
            <w:pPr>
              <w:spacing w:before="156" w:beforeLines="50" w:line="400" w:lineRule="exact"/>
              <w:ind w:left="2203" w:leftChars="182" w:hanging="1821" w:hangingChars="756"/>
              <w:rPr>
                <w:rFonts w:ascii="宋体"/>
                <w:color w:val="000000"/>
                <w:szCs w:val="21"/>
              </w:rPr>
            </w:pPr>
            <w:r>
              <w:rPr>
                <w:rFonts w:hint="eastAsia" w:ascii="宋体"/>
                <w:b/>
                <w:bCs/>
                <w:color w:val="000000"/>
                <w:sz w:val="24"/>
                <w:szCs w:val="24"/>
              </w:rPr>
              <w:t xml:space="preserve">5．[参考文献] </w:t>
            </w:r>
            <w:r>
              <w:rPr>
                <w:rFonts w:hint="eastAsia" w:ascii="宋体"/>
                <w:color w:val="000000"/>
                <w:sz w:val="24"/>
                <w:szCs w:val="24"/>
              </w:rPr>
              <w:t xml:space="preserve"> 开展本课题研究的主要中外参考文献。（略写）</w:t>
            </w:r>
          </w:p>
        </w:tc>
      </w:tr>
    </w:tbl>
    <w:p>
      <w:pPr>
        <w:spacing w:line="20" w:lineRule="exact"/>
        <w:rPr>
          <w:rFonts w:eastAsia="黑体"/>
          <w:color w:val="000000"/>
        </w:rPr>
      </w:pPr>
      <w:r>
        <w:rPr>
          <w:rFonts w:eastAsia="黑体"/>
          <w:color w:val="000000"/>
        </w:rPr>
        <w:br w:type="page"/>
      </w:r>
    </w:p>
    <w:p>
      <w:pPr>
        <w:rPr>
          <w:rFonts w:ascii="楷体_GB2312" w:eastAsia="楷体_GB2312"/>
          <w:color w:val="000000"/>
        </w:rPr>
      </w:pPr>
      <w:r>
        <w:rPr>
          <w:rFonts w:hint="eastAsia" w:eastAsia="黑体"/>
          <w:color w:val="000000"/>
          <w:sz w:val="32"/>
        </w:rPr>
        <w:t>三、研究基础</w:t>
      </w:r>
    </w:p>
    <w:tbl>
      <w:tblPr>
        <w:tblStyle w:val="8"/>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trPr>
        <w:tc>
          <w:tcPr>
            <w:tcW w:w="9540" w:type="dxa"/>
          </w:tcPr>
          <w:p>
            <w:pPr>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课题负责人的主要学术简历、学术兼职，在相关研究领域的学术积累和贡献等。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[研究基础]  </w:t>
            </w:r>
            <w:r>
              <w:rPr>
                <w:rFonts w:hint="eastAsia" w:ascii="宋体"/>
                <w:color w:val="000000"/>
                <w:sz w:val="24"/>
                <w:szCs w:val="24"/>
              </w:rPr>
              <w:t xml:space="preserve">课题负责人前期相关代表性研究成果、核心观点及社会评价等。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负责人承担的各级各类科研项目情况，包括项目名称、资助机构、资助金额、结项情况、研究起止时间等。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_GB2312" w:eastAsia="楷体_GB2312"/>
          <w:color w:val="000000"/>
          <w:szCs w:val="21"/>
        </w:rPr>
      </w:pPr>
      <w:r>
        <w:rPr>
          <w:rFonts w:hint="eastAsia" w:ascii="楷体_GB2312" w:eastAsia="楷体_GB2312"/>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r>
        <w:rPr>
          <w:rFonts w:ascii="楷体_GB2312" w:eastAsia="楷体_GB2312"/>
          <w:color w:val="000000"/>
          <w:szCs w:val="21"/>
        </w:rPr>
        <w:br w:type="page"/>
      </w:r>
    </w:p>
    <w:p>
      <w:pPr>
        <w:jc w:val="left"/>
        <w:rPr>
          <w:rFonts w:eastAsia="黑体"/>
          <w:color w:val="000000"/>
          <w:sz w:val="32"/>
        </w:rPr>
      </w:pPr>
      <w: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398145</wp:posOffset>
                </wp:positionV>
                <wp:extent cx="5881370" cy="2901950"/>
                <wp:effectExtent l="0" t="0" r="36830" b="19050"/>
                <wp:wrapSquare wrapText="bothSides"/>
                <wp:docPr id="1" name="文本框 1"/>
                <wp:cNvGraphicFramePr/>
                <a:graphic xmlns:a="http://schemas.openxmlformats.org/drawingml/2006/main">
                  <a:graphicData uri="http://schemas.microsoft.com/office/word/2010/wordprocessingShape">
                    <wps:wsp>
                      <wps:cNvSpPr txBox="1"/>
                      <wps:spPr>
                        <a:xfrm>
                          <a:off x="0" y="0"/>
                          <a:ext cx="5881370" cy="2901950"/>
                        </a:xfrm>
                        <a:prstGeom prst="rect">
                          <a:avLst/>
                        </a:prstGeom>
                        <a:noFill/>
                        <a:ln w="6350">
                          <a:solidFill>
                            <a:schemeClr val="tx1"/>
                          </a:solidFill>
                        </a:ln>
                        <a:effectLst/>
                      </wps:spPr>
                      <wps:txbx>
                        <w:txbxContent>
                          <w:p>
                            <w:pPr>
                              <w:spacing w:line="480" w:lineRule="exact"/>
                              <w:jc w:val="left"/>
                              <w:rPr>
                                <w:rFonts w:ascii="宋体" w:hAnsi="宋体"/>
                                <w:color w:val="000000" w:themeColor="text1"/>
                                <w:sz w:val="24"/>
                                <w:szCs w:val="24"/>
                                <w14:textFill>
                                  <w14:solidFill>
                                    <w14:schemeClr w14:val="tx1"/>
                                  </w14:solidFill>
                                </w14:textFill>
                              </w:rPr>
                            </w:pPr>
                          </w:p>
                          <w:p>
                            <w:pPr>
                              <w:spacing w:line="4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我承诺遵守相关</w:t>
                            </w:r>
                            <w:r>
                              <w:rPr>
                                <w:rFonts w:ascii="宋体" w:hAnsi="宋体"/>
                                <w:color w:val="000000" w:themeColor="text1"/>
                                <w:sz w:val="28"/>
                                <w14:textFill>
                                  <w14:solidFill>
                                    <w14:schemeClr w14:val="tx1"/>
                                  </w14:solidFill>
                                </w14:textFill>
                              </w:rPr>
                              <w:t>法律规定，</w:t>
                            </w:r>
                            <w:r>
                              <w:rPr>
                                <w:rFonts w:hint="eastAsia" w:ascii="宋体" w:hAnsi="宋体"/>
                                <w:color w:val="000000" w:themeColor="text1"/>
                                <w:sz w:val="28"/>
                                <w14:textFill>
                                  <w14:solidFill>
                                    <w14:schemeClr w14:val="tx1"/>
                                  </w14:solidFill>
                                </w14:textFill>
                              </w:rPr>
                              <w:t>对本申请书填写的各项内容的真实性负责，保证没有知识产权争议。如获准立项，我承诺以本申请书为有约束力的立项协议，遵守学校的相关规定，遵守</w:t>
                            </w:r>
                            <w:r>
                              <w:rPr>
                                <w:rFonts w:ascii="宋体" w:hAnsi="宋体"/>
                                <w:color w:val="000000" w:themeColor="text1"/>
                                <w:sz w:val="28"/>
                                <w14:textFill>
                                  <w14:solidFill>
                                    <w14:schemeClr w14:val="tx1"/>
                                  </w14:solidFill>
                                </w14:textFill>
                              </w:rPr>
                              <w:t>学术规范，</w:t>
                            </w:r>
                            <w:r>
                              <w:rPr>
                                <w:rFonts w:hint="eastAsia" w:ascii="宋体" w:hAnsi="宋体"/>
                                <w:color w:val="000000" w:themeColor="text1"/>
                                <w:sz w:val="28"/>
                                <w14:textFill>
                                  <w14:solidFill>
                                    <w14:schemeClr w14:val="tx1"/>
                                  </w14:solidFill>
                                </w14:textFill>
                              </w:rPr>
                              <w:t>恪守</w:t>
                            </w:r>
                            <w:r>
                              <w:rPr>
                                <w:rFonts w:ascii="宋体" w:hAnsi="宋体"/>
                                <w:color w:val="000000" w:themeColor="text1"/>
                                <w:sz w:val="28"/>
                                <w14:textFill>
                                  <w14:solidFill>
                                    <w14:schemeClr w14:val="tx1"/>
                                  </w14:solidFill>
                                </w14:textFill>
                              </w:rPr>
                              <w:t>科研诚信，</w:t>
                            </w:r>
                            <w:r>
                              <w:rPr>
                                <w:rFonts w:hint="eastAsia" w:ascii="宋体" w:hAnsi="宋体"/>
                                <w:color w:val="000000" w:themeColor="text1"/>
                                <w:sz w:val="28"/>
                                <w14:textFill>
                                  <w14:solidFill>
                                    <w14:schemeClr w14:val="tx1"/>
                                  </w14:solidFill>
                                </w14:textFill>
                              </w:rPr>
                              <w:t>按计划认真开展研究工作，取得预期研究成果。若填报失实、违反规定，本人将承担全部责任。</w:t>
                            </w:r>
                          </w:p>
                          <w:p>
                            <w:pPr>
                              <w:ind w:right="18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600" w:lineRule="exact"/>
                              <w:ind w:right="1797"/>
                              <w:jc w:val="left"/>
                              <w:rPr>
                                <w:rFonts w:ascii="宋体" w:hAnsi="宋体"/>
                                <w:color w:val="000000" w:themeColor="text1"/>
                                <w:sz w:val="28"/>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申请人签字：</w:t>
                            </w:r>
                          </w:p>
                          <w:p>
                            <w:pPr>
                              <w:jc w:val="left"/>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                                     202</w:t>
                            </w:r>
                            <w:r>
                              <w:rPr>
                                <w:rFonts w:hint="eastAsia" w:ascii="宋体" w:hAnsi="宋体"/>
                                <w:color w:val="000000" w:themeColor="text1"/>
                                <w:sz w:val="28"/>
                                <w:lang w:val="en-US" w:eastAsia="zh-CN"/>
                                <w14:textFill>
                                  <w14:solidFill>
                                    <w14:schemeClr w14:val="tx1"/>
                                  </w14:solidFill>
                                </w14:textFill>
                              </w:rPr>
                              <w:t>4</w:t>
                            </w:r>
                            <w:r>
                              <w:rPr>
                                <w:rFonts w:hint="eastAsia" w:ascii="宋体" w:hAnsi="宋体"/>
                                <w:color w:val="000000" w:themeColor="text1"/>
                                <w:sz w:val="28"/>
                                <w14:textFill>
                                  <w14:solidFill>
                                    <w14:schemeClr w14:val="tx1"/>
                                  </w14:solidFill>
                                </w14:textFill>
                              </w:rPr>
                              <w:t>年</w:t>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月   日</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35pt;margin-top:31.35pt;height:228.5pt;width:463.1pt;mso-wrap-distance-bottom:0pt;mso-wrap-distance-left:9pt;mso-wrap-distance-right:9pt;mso-wrap-distance-top:0pt;z-index:251659264;mso-width-relative:page;mso-height-relative:page;" filled="f" stroked="t" coordsize="21600,21600" o:gfxdata="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TduS7YAAAA&#10;CAEAAA8AAAAAAAAAAQAgAAAAIgAAAGRycy9kb3ducmV2LnhtbFBLAQIUABQAAAAIAIdO4kBUu3ss&#10;VgIAAJ4EAAAOAAAAAAAAAAEAIAAAACcBAABkcnMvZTJvRG9jLnhtbFBLBQYAAAAABgAGAFkBAADv&#10;BQAAAAA=&#10;">
                <v:fill on="f" focussize="0,0"/>
                <v:stroke weight="0.5pt" color="#000000 [3213]" joinstyle="round"/>
                <v:imagedata o:title=""/>
                <o:lock v:ext="edit" aspectratio="f"/>
                <v:textbox style="mso-fit-shape-to-text:t;">
                  <w:txbxContent>
                    <w:p>
                      <w:pPr>
                        <w:spacing w:line="480" w:lineRule="exact"/>
                        <w:jc w:val="left"/>
                        <w:rPr>
                          <w:rFonts w:ascii="宋体" w:hAnsi="宋体"/>
                          <w:color w:val="000000" w:themeColor="text1"/>
                          <w:sz w:val="24"/>
                          <w:szCs w:val="24"/>
                          <w14:textFill>
                            <w14:solidFill>
                              <w14:schemeClr w14:val="tx1"/>
                            </w14:solidFill>
                          </w14:textFill>
                        </w:rPr>
                      </w:pPr>
                    </w:p>
                    <w:p>
                      <w:pPr>
                        <w:spacing w:line="48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 xml:space="preserve"> 我承诺遵守相关</w:t>
                      </w:r>
                      <w:r>
                        <w:rPr>
                          <w:rFonts w:ascii="宋体" w:hAnsi="宋体"/>
                          <w:color w:val="000000" w:themeColor="text1"/>
                          <w:sz w:val="28"/>
                          <w14:textFill>
                            <w14:solidFill>
                              <w14:schemeClr w14:val="tx1"/>
                            </w14:solidFill>
                          </w14:textFill>
                        </w:rPr>
                        <w:t>法律规定，</w:t>
                      </w:r>
                      <w:r>
                        <w:rPr>
                          <w:rFonts w:hint="eastAsia" w:ascii="宋体" w:hAnsi="宋体"/>
                          <w:color w:val="000000" w:themeColor="text1"/>
                          <w:sz w:val="28"/>
                          <w14:textFill>
                            <w14:solidFill>
                              <w14:schemeClr w14:val="tx1"/>
                            </w14:solidFill>
                          </w14:textFill>
                        </w:rPr>
                        <w:t>对本申请书填写的各项内容的真实性负责，保证没有知识产权争议。如获准立项，我承诺以本申请书为有约束力的立项协议，遵守学校的相关规定，遵守</w:t>
                      </w:r>
                      <w:r>
                        <w:rPr>
                          <w:rFonts w:ascii="宋体" w:hAnsi="宋体"/>
                          <w:color w:val="000000" w:themeColor="text1"/>
                          <w:sz w:val="28"/>
                          <w14:textFill>
                            <w14:solidFill>
                              <w14:schemeClr w14:val="tx1"/>
                            </w14:solidFill>
                          </w14:textFill>
                        </w:rPr>
                        <w:t>学术规范，</w:t>
                      </w:r>
                      <w:r>
                        <w:rPr>
                          <w:rFonts w:hint="eastAsia" w:ascii="宋体" w:hAnsi="宋体"/>
                          <w:color w:val="000000" w:themeColor="text1"/>
                          <w:sz w:val="28"/>
                          <w14:textFill>
                            <w14:solidFill>
                              <w14:schemeClr w14:val="tx1"/>
                            </w14:solidFill>
                          </w14:textFill>
                        </w:rPr>
                        <w:t>恪守</w:t>
                      </w:r>
                      <w:r>
                        <w:rPr>
                          <w:rFonts w:ascii="宋体" w:hAnsi="宋体"/>
                          <w:color w:val="000000" w:themeColor="text1"/>
                          <w:sz w:val="28"/>
                          <w14:textFill>
                            <w14:solidFill>
                              <w14:schemeClr w14:val="tx1"/>
                            </w14:solidFill>
                          </w14:textFill>
                        </w:rPr>
                        <w:t>科研诚信，</w:t>
                      </w:r>
                      <w:r>
                        <w:rPr>
                          <w:rFonts w:hint="eastAsia" w:ascii="宋体" w:hAnsi="宋体"/>
                          <w:color w:val="000000" w:themeColor="text1"/>
                          <w:sz w:val="28"/>
                          <w14:textFill>
                            <w14:solidFill>
                              <w14:schemeClr w14:val="tx1"/>
                            </w14:solidFill>
                          </w14:textFill>
                        </w:rPr>
                        <w:t>按计划认真开展研究工作，取得预期研究成果。若填报失实、违反规定，本人将承担全部责任。</w:t>
                      </w:r>
                    </w:p>
                    <w:p>
                      <w:pPr>
                        <w:ind w:right="18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pPr>
                        <w:spacing w:line="600" w:lineRule="exact"/>
                        <w:ind w:right="1797"/>
                        <w:jc w:val="left"/>
                        <w:rPr>
                          <w:rFonts w:ascii="宋体" w:hAnsi="宋体"/>
                          <w:color w:val="000000" w:themeColor="text1"/>
                          <w:sz w:val="28"/>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申请人签字：</w:t>
                      </w:r>
                    </w:p>
                    <w:p>
                      <w:pPr>
                        <w:jc w:val="left"/>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                                     202</w:t>
                      </w:r>
                      <w:r>
                        <w:rPr>
                          <w:rFonts w:hint="eastAsia" w:ascii="宋体" w:hAnsi="宋体"/>
                          <w:color w:val="000000" w:themeColor="text1"/>
                          <w:sz w:val="28"/>
                          <w:lang w:val="en-US" w:eastAsia="zh-CN"/>
                          <w14:textFill>
                            <w14:solidFill>
                              <w14:schemeClr w14:val="tx1"/>
                            </w14:solidFill>
                          </w14:textFill>
                        </w:rPr>
                        <w:t>4</w:t>
                      </w:r>
                      <w:r>
                        <w:rPr>
                          <w:rFonts w:hint="eastAsia" w:ascii="宋体" w:hAnsi="宋体"/>
                          <w:color w:val="000000" w:themeColor="text1"/>
                          <w:sz w:val="28"/>
                          <w14:textFill>
                            <w14:solidFill>
                              <w14:schemeClr w14:val="tx1"/>
                            </w14:solidFill>
                          </w14:textFill>
                        </w:rPr>
                        <w:t>年</w:t>
                      </w: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14:textFill>
                            <w14:solidFill>
                              <w14:schemeClr w14:val="tx1"/>
                            </w14:solidFill>
                          </w14:textFill>
                        </w:rPr>
                        <w:t>月   日</w:t>
                      </w:r>
                    </w:p>
                  </w:txbxContent>
                </v:textbox>
                <w10:wrap type="square"/>
              </v:shape>
            </w:pict>
          </mc:Fallback>
        </mc:AlternateContent>
      </w:r>
      <w:r>
        <w:rPr>
          <w:rFonts w:hint="eastAsia" w:eastAsia="黑体"/>
          <w:color w:val="000000"/>
          <w:sz w:val="32"/>
        </w:rPr>
        <w:t>四、</w:t>
      </w:r>
      <w:r>
        <w:rPr>
          <w:rFonts w:hint="eastAsia" w:eastAsia="黑体"/>
          <w:sz w:val="32"/>
        </w:rPr>
        <w:t>课题负责人承诺</w:t>
      </w:r>
    </w:p>
    <w:p>
      <w:pPr>
        <w:jc w:val="left"/>
        <w:rPr>
          <w:rFonts w:eastAsia="黑体"/>
          <w:color w:val="000000"/>
          <w:sz w:val="32"/>
        </w:rPr>
      </w:pPr>
      <w:r>
        <w:rPr>
          <w:rFonts w:hint="eastAsia" w:eastAsia="黑体"/>
          <w:color w:val="000000"/>
          <w:sz w:val="32"/>
        </w:rPr>
        <w:t>五、课题负责人所在二级单位审核意见</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2"/>
              <w:ind w:firstLine="420"/>
              <w:rPr>
                <w:color w:val="000000"/>
              </w:rPr>
            </w:pPr>
            <w:r>
              <w:rPr>
                <w:rFonts w:hint="eastAsia"/>
                <w:color w:val="000000"/>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spacing w:line="360" w:lineRule="auto"/>
              <w:ind w:firstLine="560" w:firstLineChars="200"/>
              <w:jc w:val="left"/>
              <w:rPr>
                <w:rFonts w:ascii="楷体" w:hAnsi="楷体" w:eastAsia="楷体"/>
                <w:color w:val="000000"/>
                <w:sz w:val="28"/>
              </w:rPr>
            </w:pPr>
          </w:p>
          <w:p>
            <w:pPr>
              <w:spacing w:line="360" w:lineRule="auto"/>
              <w:ind w:firstLine="560" w:firstLineChars="200"/>
              <w:jc w:val="left"/>
              <w:rPr>
                <w:rFonts w:ascii="楷体" w:hAnsi="楷体" w:eastAsia="楷体"/>
                <w:color w:val="000000"/>
                <w:sz w:val="28"/>
              </w:rPr>
            </w:pPr>
          </w:p>
          <w:p>
            <w:pPr>
              <w:spacing w:line="360" w:lineRule="auto"/>
              <w:ind w:firstLine="560" w:firstLineChars="200"/>
              <w:jc w:val="left"/>
              <w:rPr>
                <w:rFonts w:ascii="楷体" w:hAnsi="楷体" w:eastAsia="楷体"/>
                <w:color w:val="000000"/>
                <w:sz w:val="28"/>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280" w:firstLineChars="100"/>
              <w:jc w:val="left"/>
              <w:rPr>
                <w:color w:val="000000"/>
                <w:sz w:val="28"/>
                <w:szCs w:val="28"/>
              </w:rPr>
            </w:pPr>
            <w:r>
              <w:rPr>
                <w:rFonts w:hint="eastAsia" w:ascii="宋体"/>
                <w:sz w:val="28"/>
                <w:szCs w:val="28"/>
              </w:rPr>
              <w:t>审核人（签字）：</w:t>
            </w:r>
            <w:r>
              <w:rPr>
                <w:rFonts w:ascii="宋体"/>
                <w:sz w:val="28"/>
                <w:szCs w:val="28"/>
              </w:rPr>
              <w:t xml:space="preserve">             </w:t>
            </w:r>
            <w:r>
              <w:rPr>
                <w:color w:val="000000"/>
              </w:rPr>
              <w:t xml:space="preserve">               </w:t>
            </w:r>
            <w:r>
              <w:rPr>
                <w:rFonts w:hint="eastAsia"/>
                <w:color w:val="000000"/>
                <w:sz w:val="28"/>
                <w:szCs w:val="28"/>
              </w:rPr>
              <w:t xml:space="preserve">  二级单位公章</w:t>
            </w:r>
          </w:p>
          <w:p>
            <w:pPr>
              <w:spacing w:line="460" w:lineRule="exact"/>
              <w:ind w:firstLine="5880" w:firstLineChars="2100"/>
              <w:jc w:val="left"/>
              <w:rPr>
                <w:rFonts w:ascii="宋体" w:hAnsi="宋体"/>
                <w:color w:val="000000"/>
                <w:sz w:val="28"/>
                <w:szCs w:val="28"/>
              </w:rPr>
            </w:pPr>
            <w:r>
              <w:rPr>
                <w:rFonts w:ascii="宋体" w:hAnsi="宋体"/>
                <w:color w:val="000000"/>
                <w:sz w:val="28"/>
                <w:szCs w:val="28"/>
              </w:rPr>
              <w:t>202</w:t>
            </w:r>
            <w:r>
              <w:rPr>
                <w:rFonts w:hint="eastAsia" w:ascii="宋体" w:hAnsi="宋体"/>
                <w:color w:val="000000"/>
                <w:sz w:val="28"/>
                <w:szCs w:val="28"/>
                <w:lang w:val="en-US" w:eastAsia="zh-CN"/>
              </w:rPr>
              <w:t>4</w:t>
            </w:r>
            <w:r>
              <w:rPr>
                <w:rFonts w:hint="eastAsia" w:ascii="宋体" w:hAnsi="宋体"/>
                <w:color w:val="000000"/>
                <w:sz w:val="28"/>
                <w:szCs w:val="28"/>
              </w:rPr>
              <w:t>年</w:t>
            </w:r>
            <w:r>
              <w:rPr>
                <w:rFonts w:ascii="宋体" w:hAnsi="宋体"/>
                <w:color w:val="000000"/>
                <w:sz w:val="28"/>
                <w:szCs w:val="28"/>
              </w:rPr>
              <w:t xml:space="preserve">  </w:t>
            </w:r>
            <w:r>
              <w:rPr>
                <w:rFonts w:hint="eastAsia" w:ascii="宋体" w:hAnsi="宋体"/>
                <w:color w:val="000000"/>
                <w:sz w:val="28"/>
                <w:szCs w:val="28"/>
              </w:rPr>
              <w:t>月</w:t>
            </w:r>
            <w:r>
              <w:rPr>
                <w:rFonts w:ascii="宋体" w:hAnsi="宋体"/>
                <w:color w:val="000000"/>
                <w:sz w:val="28"/>
                <w:szCs w:val="28"/>
              </w:rPr>
              <w:t xml:space="preserve">  </w:t>
            </w:r>
            <w:r>
              <w:rPr>
                <w:rFonts w:hint="eastAsia" w:ascii="宋体" w:hAnsi="宋体"/>
                <w:color w:val="000000"/>
                <w:sz w:val="28"/>
                <w:szCs w:val="28"/>
              </w:rPr>
              <w:t>日</w:t>
            </w:r>
          </w:p>
          <w:p>
            <w:pPr>
              <w:spacing w:line="460" w:lineRule="exact"/>
              <w:ind w:firstLine="6160"/>
              <w:jc w:val="left"/>
              <w:rPr>
                <w:color w:val="000000"/>
                <w:sz w:val="28"/>
                <w:szCs w:val="28"/>
              </w:rPr>
            </w:pPr>
            <w:r>
              <w:rPr>
                <w:rFonts w:hint="eastAsia"/>
                <w:color w:val="000000"/>
                <w:sz w:val="28"/>
                <w:szCs w:val="28"/>
              </w:rPr>
              <w:t xml:space="preserve"> </w:t>
            </w:r>
          </w:p>
          <w:p>
            <w:pPr>
              <w:spacing w:line="460" w:lineRule="exact"/>
              <w:ind w:firstLine="6160"/>
              <w:jc w:val="left"/>
              <w:rPr>
                <w:color w:val="000000"/>
              </w:rPr>
            </w:pPr>
          </w:p>
        </w:tc>
      </w:tr>
    </w:tbl>
    <w:p>
      <w:pPr>
        <w:spacing w:before="156" w:beforeLines="50" w:after="156" w:afterLines="50"/>
        <w:jc w:val="left"/>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pPr>
    <w:r>
      <w:rPr>
        <w:rStyle w:val="10"/>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xml:space="preserve"> </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jMDk5NzYzMDcxZWUzY2YwZjQwOTMxNWZmNTNlOTgifQ=="/>
  </w:docVars>
  <w:rsids>
    <w:rsidRoot w:val="00A73E77"/>
    <w:rsid w:val="00001C7E"/>
    <w:rsid w:val="00032ACD"/>
    <w:rsid w:val="00041B58"/>
    <w:rsid w:val="0007706D"/>
    <w:rsid w:val="00082FC1"/>
    <w:rsid w:val="000C20C1"/>
    <w:rsid w:val="000E692B"/>
    <w:rsid w:val="001017E3"/>
    <w:rsid w:val="00130A3F"/>
    <w:rsid w:val="001C0A05"/>
    <w:rsid w:val="001C60C4"/>
    <w:rsid w:val="001D2350"/>
    <w:rsid w:val="001E5EFE"/>
    <w:rsid w:val="00203F77"/>
    <w:rsid w:val="002235D2"/>
    <w:rsid w:val="00227A4C"/>
    <w:rsid w:val="002715FE"/>
    <w:rsid w:val="0027628D"/>
    <w:rsid w:val="00277D6A"/>
    <w:rsid w:val="00282A7D"/>
    <w:rsid w:val="00286E1A"/>
    <w:rsid w:val="002A48F8"/>
    <w:rsid w:val="00303325"/>
    <w:rsid w:val="003105DD"/>
    <w:rsid w:val="00324AB1"/>
    <w:rsid w:val="003439E4"/>
    <w:rsid w:val="00355764"/>
    <w:rsid w:val="00356EA7"/>
    <w:rsid w:val="00361877"/>
    <w:rsid w:val="00396D8A"/>
    <w:rsid w:val="003B4D25"/>
    <w:rsid w:val="003C17AC"/>
    <w:rsid w:val="003D0034"/>
    <w:rsid w:val="003D0EFC"/>
    <w:rsid w:val="003F145D"/>
    <w:rsid w:val="004204AF"/>
    <w:rsid w:val="004465E4"/>
    <w:rsid w:val="004571CA"/>
    <w:rsid w:val="00482C2E"/>
    <w:rsid w:val="004A012A"/>
    <w:rsid w:val="004A0D50"/>
    <w:rsid w:val="004D40CC"/>
    <w:rsid w:val="00502637"/>
    <w:rsid w:val="005162D0"/>
    <w:rsid w:val="00551004"/>
    <w:rsid w:val="0055557B"/>
    <w:rsid w:val="00580FAC"/>
    <w:rsid w:val="00581F11"/>
    <w:rsid w:val="005B52D3"/>
    <w:rsid w:val="005C0645"/>
    <w:rsid w:val="005D1BBD"/>
    <w:rsid w:val="005D76E5"/>
    <w:rsid w:val="005E16B1"/>
    <w:rsid w:val="005F56D4"/>
    <w:rsid w:val="00635ECD"/>
    <w:rsid w:val="00640349"/>
    <w:rsid w:val="0066162C"/>
    <w:rsid w:val="00665AEA"/>
    <w:rsid w:val="0067127B"/>
    <w:rsid w:val="00674D62"/>
    <w:rsid w:val="00680F6B"/>
    <w:rsid w:val="006A429C"/>
    <w:rsid w:val="006E1B49"/>
    <w:rsid w:val="006E63BE"/>
    <w:rsid w:val="006F595B"/>
    <w:rsid w:val="007023B5"/>
    <w:rsid w:val="00702583"/>
    <w:rsid w:val="00705BC1"/>
    <w:rsid w:val="00714688"/>
    <w:rsid w:val="0074067A"/>
    <w:rsid w:val="007477CB"/>
    <w:rsid w:val="00753F68"/>
    <w:rsid w:val="007615FB"/>
    <w:rsid w:val="0076179E"/>
    <w:rsid w:val="00777EC8"/>
    <w:rsid w:val="00783878"/>
    <w:rsid w:val="00786333"/>
    <w:rsid w:val="007A689F"/>
    <w:rsid w:val="007C44CB"/>
    <w:rsid w:val="007D1E56"/>
    <w:rsid w:val="007F5C55"/>
    <w:rsid w:val="008060CC"/>
    <w:rsid w:val="0082162F"/>
    <w:rsid w:val="00830109"/>
    <w:rsid w:val="0084341F"/>
    <w:rsid w:val="008569CE"/>
    <w:rsid w:val="008640DA"/>
    <w:rsid w:val="008647C3"/>
    <w:rsid w:val="00877593"/>
    <w:rsid w:val="00892738"/>
    <w:rsid w:val="00895911"/>
    <w:rsid w:val="008B7252"/>
    <w:rsid w:val="00910088"/>
    <w:rsid w:val="00930936"/>
    <w:rsid w:val="009311FD"/>
    <w:rsid w:val="00972BBB"/>
    <w:rsid w:val="009A1EAF"/>
    <w:rsid w:val="009B79A0"/>
    <w:rsid w:val="00A130CF"/>
    <w:rsid w:val="00A71BDA"/>
    <w:rsid w:val="00A73E77"/>
    <w:rsid w:val="00A74481"/>
    <w:rsid w:val="00A7597B"/>
    <w:rsid w:val="00A814EF"/>
    <w:rsid w:val="00A92B52"/>
    <w:rsid w:val="00A938CA"/>
    <w:rsid w:val="00AA6D53"/>
    <w:rsid w:val="00AD1A56"/>
    <w:rsid w:val="00AD2943"/>
    <w:rsid w:val="00B13EE6"/>
    <w:rsid w:val="00B375C5"/>
    <w:rsid w:val="00B44A30"/>
    <w:rsid w:val="00B55611"/>
    <w:rsid w:val="00B80045"/>
    <w:rsid w:val="00B866A0"/>
    <w:rsid w:val="00BD7643"/>
    <w:rsid w:val="00BE1C18"/>
    <w:rsid w:val="00C25A72"/>
    <w:rsid w:val="00C50809"/>
    <w:rsid w:val="00C54732"/>
    <w:rsid w:val="00C6458C"/>
    <w:rsid w:val="00C73F81"/>
    <w:rsid w:val="00CA5B45"/>
    <w:rsid w:val="00CE5542"/>
    <w:rsid w:val="00CF37A0"/>
    <w:rsid w:val="00D1441E"/>
    <w:rsid w:val="00D2633F"/>
    <w:rsid w:val="00D32B31"/>
    <w:rsid w:val="00D4729A"/>
    <w:rsid w:val="00D47579"/>
    <w:rsid w:val="00D66F96"/>
    <w:rsid w:val="00D75882"/>
    <w:rsid w:val="00D75DCB"/>
    <w:rsid w:val="00E370F1"/>
    <w:rsid w:val="00E41D94"/>
    <w:rsid w:val="00E47BEE"/>
    <w:rsid w:val="00E64E55"/>
    <w:rsid w:val="00E72F54"/>
    <w:rsid w:val="00E81F7F"/>
    <w:rsid w:val="00E842C3"/>
    <w:rsid w:val="00E86249"/>
    <w:rsid w:val="00E97C3D"/>
    <w:rsid w:val="00EA4ACF"/>
    <w:rsid w:val="00EA4B23"/>
    <w:rsid w:val="00EB0EE8"/>
    <w:rsid w:val="00EB6C56"/>
    <w:rsid w:val="00EC0A17"/>
    <w:rsid w:val="00EC4D65"/>
    <w:rsid w:val="00EE18F3"/>
    <w:rsid w:val="00EE79D8"/>
    <w:rsid w:val="00EF4869"/>
    <w:rsid w:val="00F013F7"/>
    <w:rsid w:val="00F03412"/>
    <w:rsid w:val="00F07747"/>
    <w:rsid w:val="00F14899"/>
    <w:rsid w:val="00F36DCF"/>
    <w:rsid w:val="00F56D8F"/>
    <w:rsid w:val="00F6243B"/>
    <w:rsid w:val="00F87102"/>
    <w:rsid w:val="00FE02F0"/>
    <w:rsid w:val="09A3752A"/>
    <w:rsid w:val="0C657BEF"/>
    <w:rsid w:val="12160DEC"/>
    <w:rsid w:val="137E68C4"/>
    <w:rsid w:val="14372679"/>
    <w:rsid w:val="16172223"/>
    <w:rsid w:val="167F30CD"/>
    <w:rsid w:val="17797B1C"/>
    <w:rsid w:val="17944956"/>
    <w:rsid w:val="2091421F"/>
    <w:rsid w:val="22F369D5"/>
    <w:rsid w:val="285F4B0C"/>
    <w:rsid w:val="2EC716C5"/>
    <w:rsid w:val="31692558"/>
    <w:rsid w:val="32A55811"/>
    <w:rsid w:val="43557A4B"/>
    <w:rsid w:val="45AB4359"/>
    <w:rsid w:val="46C02522"/>
    <w:rsid w:val="4FC42895"/>
    <w:rsid w:val="504A59D9"/>
    <w:rsid w:val="5B121B72"/>
    <w:rsid w:val="5DB56CE6"/>
    <w:rsid w:val="63F46E0A"/>
    <w:rsid w:val="6CBF6EF4"/>
    <w:rsid w:val="6CD7509C"/>
    <w:rsid w:val="6CED4ACD"/>
    <w:rsid w:val="6D4B6D20"/>
    <w:rsid w:val="6DD52C3E"/>
    <w:rsid w:val="6E8C77D6"/>
    <w:rsid w:val="71DD58DB"/>
    <w:rsid w:val="7644212C"/>
    <w:rsid w:val="772D6EF4"/>
    <w:rsid w:val="78C6499F"/>
    <w:rsid w:val="7E94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style>
  <w:style w:type="paragraph" w:styleId="3">
    <w:name w:val="Body Text Indent"/>
    <w:basedOn w:val="1"/>
    <w:uiPriority w:val="0"/>
    <w:pPr>
      <w:adjustRightInd w:val="0"/>
      <w:textAlignment w:val="baseline"/>
    </w:pPr>
    <w:rPr>
      <w:rFonts w:ascii="黑体" w:eastAsia="黑体"/>
      <w:sz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autoRedefine/>
    <w:qFormat/>
    <w:uiPriority w:val="0"/>
    <w:pPr>
      <w:snapToGrid w:val="0"/>
      <w:jc w:val="left"/>
    </w:pPr>
    <w:rPr>
      <w:sz w:val="18"/>
      <w:szCs w:val="18"/>
    </w:rPr>
  </w:style>
  <w:style w:type="character" w:styleId="10">
    <w:name w:val="page number"/>
    <w:basedOn w:val="9"/>
    <w:qFormat/>
    <w:uiPriority w:val="0"/>
  </w:style>
  <w:style w:type="character" w:styleId="11">
    <w:name w:val="footnote reference"/>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BUPTCC</Company>
  <Pages>6</Pages>
  <Words>305</Words>
  <Characters>1740</Characters>
  <Lines>14</Lines>
  <Paragraphs>4</Paragraphs>
  <TotalTime>131</TotalTime>
  <ScaleCrop>false</ScaleCrop>
  <LinksUpToDate>false</LinksUpToDate>
  <CharactersWithSpaces>2041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2022-02-03T13:09:00Z</dcterms:created>
  <dc:creator>房鸣</dc:creator>
  <cp:lastModifiedBy>吴新星</cp:lastModifiedBy>
  <cp:lastPrinted>2022-01-14T08:01:00Z</cp:lastPrinted>
  <dcterms:modified xsi:type="dcterms:W3CDTF">2024-03-12T06:42:06Z</dcterms:modified>
  <dc:title>年度</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0047D999F62A40B9A3373EDA1E41D18D_12</vt:lpwstr>
  </property>
</Properties>
</file>