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7CB" w:rsidRDefault="00556224" w:rsidP="00834614">
      <w:pPr>
        <w:jc w:val="center"/>
        <w:rPr>
          <w:rFonts w:ascii="宋体" w:hAnsi="宋体"/>
          <w:b/>
          <w:bCs/>
          <w:color w:val="000000"/>
          <w:sz w:val="28"/>
          <w:szCs w:val="28"/>
        </w:rPr>
      </w:pPr>
      <w:r w:rsidRPr="000953EF">
        <w:rPr>
          <w:rFonts w:ascii="宋体" w:hAnsi="宋体" w:hint="eastAsia"/>
          <w:b/>
          <w:bCs/>
          <w:color w:val="000000"/>
          <w:sz w:val="28"/>
          <w:szCs w:val="28"/>
        </w:rPr>
        <w:t>苏州大学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体育学院</w:t>
      </w:r>
      <w:r w:rsidR="008B403F">
        <w:rPr>
          <w:rFonts w:ascii="宋体" w:hAnsi="宋体" w:hint="eastAsia"/>
          <w:b/>
          <w:bCs/>
          <w:color w:val="000000"/>
          <w:sz w:val="28"/>
          <w:szCs w:val="28"/>
        </w:rPr>
        <w:t>2017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年硕士研究生</w:t>
      </w:r>
      <w:r w:rsidR="00436245" w:rsidRPr="00C36F16">
        <w:rPr>
          <w:rFonts w:ascii="宋体" w:hAnsi="宋体" w:hint="eastAsia"/>
          <w:b/>
          <w:bCs/>
          <w:color w:val="000000"/>
          <w:sz w:val="28"/>
          <w:szCs w:val="28"/>
        </w:rPr>
        <w:t>（</w:t>
      </w:r>
      <w:r w:rsidR="00436245" w:rsidRPr="00436245">
        <w:rPr>
          <w:rFonts w:ascii="宋体" w:hAnsi="宋体" w:hint="eastAsia"/>
          <w:b/>
          <w:bCs/>
          <w:color w:val="000000"/>
          <w:sz w:val="28"/>
          <w:szCs w:val="28"/>
        </w:rPr>
        <w:t>含非全日制</w:t>
      </w:r>
      <w:r w:rsidR="00436245" w:rsidRPr="00C36F16">
        <w:rPr>
          <w:rFonts w:ascii="宋体" w:hAnsi="宋体" w:hint="eastAsia"/>
          <w:b/>
          <w:bCs/>
          <w:color w:val="000000"/>
          <w:sz w:val="28"/>
          <w:szCs w:val="28"/>
        </w:rPr>
        <w:t>）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招生复试</w:t>
      </w:r>
      <w:r w:rsidR="00AB2B6D">
        <w:rPr>
          <w:rFonts w:ascii="宋体" w:hAnsi="宋体" w:hint="eastAsia"/>
          <w:b/>
          <w:bCs/>
          <w:color w:val="000000"/>
          <w:sz w:val="28"/>
          <w:szCs w:val="28"/>
        </w:rPr>
        <w:t>实施细则</w:t>
      </w:r>
    </w:p>
    <w:p w:rsidR="00556224" w:rsidRPr="000953EF" w:rsidRDefault="00556224" w:rsidP="00834614">
      <w:pPr>
        <w:jc w:val="center"/>
        <w:rPr>
          <w:rFonts w:ascii="宋体" w:hAnsi="宋体"/>
          <w:b/>
          <w:bCs/>
          <w:color w:val="000000"/>
          <w:szCs w:val="21"/>
        </w:rPr>
      </w:pPr>
    </w:p>
    <w:p w:rsidR="00556224" w:rsidRPr="0084562F" w:rsidRDefault="00556224" w:rsidP="00834614">
      <w:pPr>
        <w:ind w:firstLineChars="200" w:firstLine="420"/>
        <w:rPr>
          <w:rFonts w:ascii="宋体" w:hAnsi="宋体"/>
          <w:szCs w:val="21"/>
        </w:rPr>
      </w:pPr>
      <w:r w:rsidRPr="0084562F">
        <w:rPr>
          <w:rFonts w:ascii="宋体" w:hAnsi="宋体" w:hint="eastAsia"/>
          <w:szCs w:val="21"/>
        </w:rPr>
        <w:t>为了规范和加强硕士研究生招生的复试工作，根据</w:t>
      </w:r>
      <w:r>
        <w:rPr>
          <w:rFonts w:ascii="宋体" w:hAnsi="宋体" w:hint="eastAsia"/>
          <w:szCs w:val="21"/>
        </w:rPr>
        <w:t>《</w:t>
      </w:r>
      <w:r w:rsidRPr="00556224">
        <w:rPr>
          <w:rFonts w:ascii="宋体" w:hAnsi="宋体" w:hint="eastAsia"/>
          <w:szCs w:val="21"/>
        </w:rPr>
        <w:t>苏州大学关于做好</w:t>
      </w:r>
      <w:r w:rsidR="008B403F">
        <w:rPr>
          <w:rFonts w:ascii="宋体" w:hAnsi="宋体" w:hint="eastAsia"/>
          <w:szCs w:val="21"/>
        </w:rPr>
        <w:t>2017</w:t>
      </w:r>
      <w:r w:rsidRPr="00556224">
        <w:rPr>
          <w:rFonts w:ascii="宋体" w:hAnsi="宋体" w:hint="eastAsia"/>
          <w:szCs w:val="21"/>
        </w:rPr>
        <w:t>年硕士研究生录取工作的通知</w:t>
      </w:r>
      <w:r>
        <w:rPr>
          <w:rFonts w:ascii="宋体" w:hAnsi="宋体" w:hint="eastAsia"/>
          <w:szCs w:val="21"/>
        </w:rPr>
        <w:t>》</w:t>
      </w:r>
      <w:r w:rsidRPr="0084562F">
        <w:rPr>
          <w:rFonts w:ascii="宋体" w:hAnsi="宋体" w:hint="eastAsia"/>
          <w:szCs w:val="21"/>
        </w:rPr>
        <w:t>精神，结合我</w:t>
      </w:r>
      <w:r>
        <w:rPr>
          <w:rFonts w:ascii="宋体" w:hAnsi="宋体" w:hint="eastAsia"/>
          <w:szCs w:val="21"/>
        </w:rPr>
        <w:t>院</w:t>
      </w:r>
      <w:r w:rsidRPr="0084562F">
        <w:rPr>
          <w:rFonts w:ascii="宋体" w:hAnsi="宋体" w:hint="eastAsia"/>
          <w:szCs w:val="21"/>
        </w:rPr>
        <w:t>的实际情况，特制定</w:t>
      </w:r>
      <w:r w:rsidR="008B403F">
        <w:rPr>
          <w:rFonts w:ascii="宋体" w:hAnsi="宋体" w:hint="eastAsia"/>
          <w:szCs w:val="21"/>
        </w:rPr>
        <w:t>2017</w:t>
      </w:r>
      <w:r w:rsidRPr="0084562F">
        <w:rPr>
          <w:rFonts w:ascii="宋体" w:hAnsi="宋体" w:hint="eastAsia"/>
          <w:szCs w:val="21"/>
        </w:rPr>
        <w:t>年硕士研究生复试</w:t>
      </w:r>
      <w:r w:rsidR="00A16243">
        <w:rPr>
          <w:rFonts w:ascii="宋体" w:hAnsi="宋体" w:hint="eastAsia"/>
          <w:szCs w:val="21"/>
        </w:rPr>
        <w:t>细则</w:t>
      </w:r>
      <w:r w:rsidRPr="0084562F">
        <w:rPr>
          <w:rFonts w:ascii="宋体" w:hAnsi="宋体" w:hint="eastAsia"/>
          <w:szCs w:val="21"/>
        </w:rPr>
        <w:t>。</w:t>
      </w:r>
    </w:p>
    <w:p w:rsidR="00556224" w:rsidRPr="0084562F" w:rsidRDefault="00556224" w:rsidP="00834614">
      <w:pPr>
        <w:ind w:firstLineChars="200" w:firstLine="422"/>
        <w:rPr>
          <w:rFonts w:ascii="宋体" w:hAnsi="宋体"/>
          <w:szCs w:val="21"/>
        </w:rPr>
      </w:pPr>
      <w:r w:rsidRPr="0084562F">
        <w:rPr>
          <w:rFonts w:ascii="宋体" w:hAnsi="宋体" w:hint="eastAsia"/>
          <w:b/>
          <w:szCs w:val="21"/>
        </w:rPr>
        <w:t>一、复试的组织与管理</w:t>
      </w:r>
    </w:p>
    <w:p w:rsidR="00556224" w:rsidRPr="0084562F" w:rsidRDefault="00157571" w:rsidP="00834614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</w:t>
      </w:r>
      <w:r w:rsidR="00556224" w:rsidRPr="0084562F">
        <w:rPr>
          <w:rFonts w:ascii="宋体" w:hAnsi="宋体" w:hint="eastAsia"/>
          <w:szCs w:val="21"/>
        </w:rPr>
        <w:t>成立复试录取领导小组，</w:t>
      </w:r>
      <w:r w:rsidR="00556224">
        <w:rPr>
          <w:rFonts w:ascii="宋体" w:hAnsi="宋体" w:hint="eastAsia"/>
          <w:szCs w:val="21"/>
        </w:rPr>
        <w:t>全面负责</w:t>
      </w:r>
      <w:r w:rsidR="00556224" w:rsidRPr="0084562F">
        <w:rPr>
          <w:rFonts w:ascii="宋体" w:hAnsi="宋体" w:hint="eastAsia"/>
          <w:szCs w:val="21"/>
        </w:rPr>
        <w:t>硕士研究生复试、录取工作。</w:t>
      </w:r>
    </w:p>
    <w:p w:rsidR="00556224" w:rsidRDefault="00157571" w:rsidP="00834614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</w:t>
      </w:r>
      <w:r w:rsidR="00556224" w:rsidRPr="0084562F">
        <w:rPr>
          <w:rFonts w:ascii="宋体" w:hAnsi="宋体" w:hint="eastAsia"/>
          <w:szCs w:val="21"/>
        </w:rPr>
        <w:t>成立由硕士生导师组成的复试小组。复试小组成员不少于4人，其中一人兼任复试秘书，做好记录以及有关材料收集工作。复试小组成员如果有亲属参加与复试工作范围相关的学科、专业复试的导师，应主动回避，提出不参加复试工作。</w:t>
      </w:r>
    </w:p>
    <w:p w:rsidR="00556224" w:rsidRPr="0084562F" w:rsidRDefault="00B87F48" w:rsidP="00834614">
      <w:pPr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二</w:t>
      </w:r>
      <w:r>
        <w:rPr>
          <w:rFonts w:ascii="宋体" w:hAnsi="宋体"/>
          <w:b/>
          <w:szCs w:val="21"/>
        </w:rPr>
        <w:t>、</w:t>
      </w:r>
      <w:r w:rsidR="00556224" w:rsidRPr="0084562F">
        <w:rPr>
          <w:rFonts w:ascii="宋体" w:hAnsi="宋体" w:hint="eastAsia"/>
          <w:b/>
          <w:szCs w:val="21"/>
        </w:rPr>
        <w:t>复试的基本要求</w:t>
      </w:r>
    </w:p>
    <w:p w:rsidR="00556224" w:rsidRPr="0084562F" w:rsidRDefault="00556224" w:rsidP="00834614">
      <w:pPr>
        <w:ind w:firstLineChars="147" w:firstLine="309"/>
        <w:rPr>
          <w:rFonts w:ascii="宋体" w:hAnsi="宋体"/>
          <w:szCs w:val="21"/>
        </w:rPr>
      </w:pPr>
      <w:r w:rsidRPr="0084562F">
        <w:rPr>
          <w:rFonts w:ascii="宋体" w:hAnsi="宋体" w:hint="eastAsia"/>
          <w:szCs w:val="21"/>
        </w:rPr>
        <w:t>复试是硕士研究生招生工作中的重要环节，应结合学科特色和专业特点，进一步考察考生的专业素养、创新能力、人格特征等综合素质。选拔出真正德才兼备、有潜力的优秀人才。</w:t>
      </w:r>
    </w:p>
    <w:p w:rsidR="00556224" w:rsidRPr="0084562F" w:rsidRDefault="00556224" w:rsidP="00834614">
      <w:pPr>
        <w:ind w:firstLineChars="200" w:firstLine="420"/>
        <w:rPr>
          <w:rFonts w:ascii="宋体" w:hAnsi="宋体"/>
          <w:szCs w:val="21"/>
        </w:rPr>
      </w:pPr>
      <w:r w:rsidRPr="0084562F">
        <w:rPr>
          <w:rFonts w:ascii="宋体" w:hAnsi="宋体" w:hint="eastAsia"/>
          <w:szCs w:val="21"/>
        </w:rPr>
        <w:t>1、学术学位类研究生的复试</w:t>
      </w:r>
    </w:p>
    <w:p w:rsidR="00556224" w:rsidRPr="0084562F" w:rsidRDefault="00556224" w:rsidP="00834614">
      <w:pPr>
        <w:ind w:firstLineChars="200" w:firstLine="420"/>
        <w:rPr>
          <w:rFonts w:ascii="宋体" w:hAnsi="宋体"/>
          <w:szCs w:val="21"/>
        </w:rPr>
      </w:pPr>
      <w:r w:rsidRPr="0084562F">
        <w:rPr>
          <w:rFonts w:ascii="宋体" w:hAnsi="宋体" w:hint="eastAsia"/>
          <w:szCs w:val="21"/>
        </w:rPr>
        <w:t>满足教育部</w:t>
      </w:r>
      <w:r w:rsidR="008B403F">
        <w:rPr>
          <w:rFonts w:ascii="宋体" w:hAnsi="宋体" w:hint="eastAsia"/>
          <w:szCs w:val="21"/>
        </w:rPr>
        <w:t>2017</w:t>
      </w:r>
      <w:r w:rsidRPr="0084562F">
        <w:rPr>
          <w:rFonts w:ascii="宋体" w:hAnsi="宋体" w:hint="eastAsia"/>
          <w:szCs w:val="21"/>
        </w:rPr>
        <w:t>年全国硕士研究生招生考试考生进入复试的初试成绩A类地区基本要求（学术型学位类），按初试成绩总分从高分到低分进行排序，根据各专业招生人数，择优确定复试人选。</w:t>
      </w:r>
    </w:p>
    <w:p w:rsidR="00556224" w:rsidRPr="0084562F" w:rsidRDefault="00556224" w:rsidP="00834614">
      <w:pPr>
        <w:ind w:firstLineChars="200" w:firstLine="420"/>
        <w:rPr>
          <w:rFonts w:ascii="宋体" w:hAnsi="宋体"/>
          <w:szCs w:val="21"/>
        </w:rPr>
      </w:pPr>
      <w:r w:rsidRPr="0084562F">
        <w:rPr>
          <w:rFonts w:ascii="宋体" w:hAnsi="宋体" w:hint="eastAsia"/>
          <w:szCs w:val="21"/>
        </w:rPr>
        <w:t>2、专业学位类研究生的复试</w:t>
      </w:r>
    </w:p>
    <w:p w:rsidR="00556224" w:rsidRPr="0084562F" w:rsidRDefault="00556224" w:rsidP="00834614">
      <w:pPr>
        <w:ind w:firstLineChars="200" w:firstLine="420"/>
        <w:rPr>
          <w:rFonts w:ascii="宋体" w:hAnsi="宋体"/>
          <w:szCs w:val="21"/>
        </w:rPr>
      </w:pPr>
      <w:r w:rsidRPr="0084562F">
        <w:rPr>
          <w:rFonts w:ascii="宋体" w:hAnsi="宋体" w:hint="eastAsia"/>
          <w:szCs w:val="21"/>
        </w:rPr>
        <w:t>满足教育部</w:t>
      </w:r>
      <w:r w:rsidR="008B403F">
        <w:rPr>
          <w:rFonts w:ascii="宋体" w:hAnsi="宋体" w:hint="eastAsia"/>
          <w:szCs w:val="21"/>
        </w:rPr>
        <w:t>2017</w:t>
      </w:r>
      <w:r w:rsidRPr="0084562F">
        <w:rPr>
          <w:rFonts w:ascii="宋体" w:hAnsi="宋体" w:hint="eastAsia"/>
          <w:szCs w:val="21"/>
        </w:rPr>
        <w:t>年全国硕士研究生招生考试考生进入复试的初试成绩A类地区基本要求（专业学位类），按初试成绩从高分到低分进行排序，根据各专业招生人数，择优确定复试人选。</w:t>
      </w:r>
    </w:p>
    <w:p w:rsidR="00556224" w:rsidRDefault="00556224" w:rsidP="00834614">
      <w:pPr>
        <w:ind w:firstLineChars="196" w:firstLine="413"/>
        <w:rPr>
          <w:rFonts w:ascii="宋体" w:hAnsi="宋体"/>
          <w:b/>
          <w:szCs w:val="21"/>
        </w:rPr>
      </w:pPr>
      <w:r w:rsidRPr="0084562F">
        <w:rPr>
          <w:rFonts w:ascii="宋体" w:hAnsi="宋体" w:hint="eastAsia"/>
          <w:b/>
          <w:szCs w:val="21"/>
        </w:rPr>
        <w:t>三、复试的资格审查</w:t>
      </w:r>
    </w:p>
    <w:p w:rsidR="00A16243" w:rsidRDefault="00556224" w:rsidP="00834614">
      <w:pPr>
        <w:ind w:firstLineChars="196" w:firstLine="412"/>
        <w:rPr>
          <w:rFonts w:ascii="宋体" w:hAnsi="宋体"/>
          <w:szCs w:val="21"/>
        </w:rPr>
      </w:pPr>
      <w:r w:rsidRPr="0084562F">
        <w:rPr>
          <w:rFonts w:ascii="宋体" w:hAnsi="宋体" w:hint="eastAsia"/>
          <w:szCs w:val="21"/>
        </w:rPr>
        <w:t>1、复试前，对考生的第二代居民身份证件、学历证书（以报名现场确认截止日期前所获得的文凭为准）、学历学籍认证报告、学生证等报名材料原件及考生资格进行严格审查，对不符合教育部规定者，不予复试。对考生的学历（学籍）信息有疑问的，可要求考生在规定时间内提供权威机构出具认证证明。未经资格审查或资格审查不合格的考生，一律不得参加复试。经资格审查合格的考生，发放考生复试通知书，按有关收费文件规定考生需缴纳复试费80元/人。</w:t>
      </w:r>
    </w:p>
    <w:p w:rsidR="00556224" w:rsidRPr="0084562F" w:rsidRDefault="00556224" w:rsidP="00834614">
      <w:pPr>
        <w:ind w:firstLineChars="196" w:firstLine="412"/>
        <w:rPr>
          <w:rFonts w:ascii="宋体" w:hAnsi="宋体"/>
          <w:szCs w:val="21"/>
        </w:rPr>
      </w:pPr>
      <w:r w:rsidRPr="0084562F">
        <w:rPr>
          <w:rFonts w:ascii="宋体" w:hAnsi="宋体" w:hint="eastAsia"/>
          <w:szCs w:val="21"/>
        </w:rPr>
        <w:t>2、应届本科毕业生须携带第二代居民身份证件、学生证（原件及复印件各一份，复印件上须注明考生准考证编号）、在校历年学习成绩表复印件（由所在学校教务部门提供并加盖公章）、考生所在学校提供的政审意见（见附件10），个人陈述、科研成果以及证明自己研究潜能的相关材料。</w:t>
      </w:r>
    </w:p>
    <w:p w:rsidR="00556224" w:rsidRPr="0084562F" w:rsidRDefault="00556224" w:rsidP="00834614">
      <w:pPr>
        <w:ind w:firstLineChars="200" w:firstLine="420"/>
        <w:rPr>
          <w:rFonts w:ascii="宋体" w:hAnsi="宋体"/>
          <w:szCs w:val="21"/>
        </w:rPr>
      </w:pPr>
      <w:r w:rsidRPr="0084562F">
        <w:rPr>
          <w:rFonts w:ascii="宋体" w:hAnsi="宋体" w:hint="eastAsia"/>
          <w:szCs w:val="21"/>
        </w:rPr>
        <w:t>非应届毕业生须携带第二代居民身份证件、毕业证书、学位证书（原件及复印件各一份，复印件上须注明考生准考证编号），在校历年学习成绩表复印件（由考生档案所在单位人事部门提供并加盖公章）、考生所在单位提供政审意见（见附件10），个人陈述、科研成果以及证明自己研究潜能的相关材料。</w:t>
      </w:r>
    </w:p>
    <w:p w:rsidR="00A16243" w:rsidRDefault="00556224" w:rsidP="00834614">
      <w:pPr>
        <w:ind w:firstLineChars="200" w:firstLine="420"/>
        <w:rPr>
          <w:rFonts w:ascii="宋体" w:hAnsi="宋体"/>
          <w:szCs w:val="21"/>
        </w:rPr>
      </w:pPr>
      <w:r w:rsidRPr="0084562F">
        <w:rPr>
          <w:rFonts w:ascii="宋体" w:hAnsi="宋体" w:hint="eastAsia"/>
          <w:szCs w:val="21"/>
        </w:rPr>
        <w:t>3、考生必须保证提交的全部材料的真实性和准确性。一经发现并查实考生提交的信息不真实或不准确，将取消考生的复试资格，如其已取得入学资格或学籍，将按照《教育行政处罚暂行实施办法》第十四条规定，取消其入学资格或学籍。</w:t>
      </w:r>
    </w:p>
    <w:p w:rsidR="00A16243" w:rsidRDefault="00556224" w:rsidP="00834614">
      <w:pPr>
        <w:ind w:firstLineChars="200" w:firstLine="422"/>
        <w:rPr>
          <w:rFonts w:ascii="宋体" w:hAnsi="宋体"/>
          <w:b/>
          <w:szCs w:val="21"/>
        </w:rPr>
      </w:pPr>
      <w:r w:rsidRPr="0084562F">
        <w:rPr>
          <w:rFonts w:ascii="宋体" w:hAnsi="宋体" w:hint="eastAsia"/>
          <w:b/>
          <w:szCs w:val="21"/>
        </w:rPr>
        <w:t>四、复试的形式、内容、记分</w:t>
      </w:r>
    </w:p>
    <w:p w:rsidR="00A16243" w:rsidRPr="00FD6F30" w:rsidRDefault="00A16243" w:rsidP="00834614">
      <w:pPr>
        <w:widowControl/>
        <w:tabs>
          <w:tab w:val="num" w:pos="1290"/>
        </w:tabs>
        <w:ind w:left="1290" w:hanging="72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1</w:t>
      </w:r>
      <w:r w:rsidRPr="00FD6F30">
        <w:rPr>
          <w:rFonts w:ascii="宋体" w:hAnsi="宋体"/>
          <w:color w:val="000000"/>
          <w:kern w:val="0"/>
          <w:szCs w:val="21"/>
        </w:rPr>
        <w:t>、</w:t>
      </w:r>
      <w:r w:rsidRPr="0084562F">
        <w:rPr>
          <w:rFonts w:ascii="宋体" w:hAnsi="宋体" w:hint="eastAsia"/>
          <w:szCs w:val="21"/>
        </w:rPr>
        <w:t>复试形式分笔试和面试两种。复试总分：450分</w:t>
      </w:r>
      <w:r>
        <w:rPr>
          <w:rFonts w:ascii="宋体" w:hAnsi="宋体" w:hint="eastAsia"/>
          <w:szCs w:val="21"/>
        </w:rPr>
        <w:t>。</w:t>
      </w:r>
    </w:p>
    <w:p w:rsidR="00A16243" w:rsidRPr="00D7769A" w:rsidRDefault="00A16243" w:rsidP="00834614">
      <w:pPr>
        <w:widowControl/>
        <w:tabs>
          <w:tab w:val="num" w:pos="1290"/>
        </w:tabs>
        <w:ind w:left="1290" w:hanging="72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2</w:t>
      </w:r>
      <w:r w:rsidRPr="00D7769A">
        <w:rPr>
          <w:rFonts w:ascii="宋体" w:hAnsi="宋体"/>
          <w:color w:val="000000"/>
          <w:kern w:val="0"/>
          <w:szCs w:val="21"/>
        </w:rPr>
        <w:t>、</w:t>
      </w:r>
      <w:r w:rsidRPr="0084562F">
        <w:rPr>
          <w:rFonts w:ascii="宋体" w:hAnsi="宋体" w:hint="eastAsia"/>
          <w:szCs w:val="21"/>
        </w:rPr>
        <w:t>复试的内容由二部分组成：</w:t>
      </w:r>
    </w:p>
    <w:p w:rsidR="00A16243" w:rsidRPr="00D7769A" w:rsidRDefault="00A16243" w:rsidP="00834614">
      <w:pPr>
        <w:widowControl/>
        <w:tabs>
          <w:tab w:val="num" w:pos="1290"/>
        </w:tabs>
        <w:ind w:firstLineChars="200" w:firstLine="42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lastRenderedPageBreak/>
        <w:t>（</w:t>
      </w:r>
      <w:r w:rsidRPr="00D7769A">
        <w:rPr>
          <w:rFonts w:ascii="宋体" w:hAnsi="宋体" w:hint="eastAsia"/>
          <w:color w:val="000000"/>
          <w:kern w:val="0"/>
          <w:szCs w:val="21"/>
        </w:rPr>
        <w:t>1</w:t>
      </w:r>
      <w:r>
        <w:rPr>
          <w:rFonts w:ascii="宋体" w:hAnsi="宋体" w:hint="eastAsia"/>
          <w:color w:val="000000"/>
          <w:kern w:val="0"/>
          <w:szCs w:val="21"/>
        </w:rPr>
        <w:t>）</w:t>
      </w:r>
      <w:r w:rsidRPr="0084562F">
        <w:rPr>
          <w:rFonts w:ascii="宋体" w:hAnsi="宋体" w:hint="eastAsia"/>
          <w:szCs w:val="21"/>
        </w:rPr>
        <w:t>专业课笔试，满分150分，考试时间为3小时。考试的组织与监考要求严格按照硕士研究生入学考试的规定执行。</w:t>
      </w:r>
    </w:p>
    <w:p w:rsidR="00A16243" w:rsidRDefault="00A16243" w:rsidP="00834614">
      <w:pPr>
        <w:widowControl/>
        <w:tabs>
          <w:tab w:val="num" w:pos="1290"/>
        </w:tabs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（</w:t>
      </w:r>
      <w:r w:rsidRPr="00D7769A">
        <w:rPr>
          <w:rFonts w:ascii="宋体" w:hAnsi="宋体" w:hint="eastAsia"/>
          <w:color w:val="000000"/>
          <w:kern w:val="0"/>
          <w:szCs w:val="21"/>
        </w:rPr>
        <w:t>2</w:t>
      </w:r>
      <w:r>
        <w:rPr>
          <w:rFonts w:ascii="宋体" w:hAnsi="宋体" w:hint="eastAsia"/>
          <w:color w:val="000000"/>
          <w:kern w:val="0"/>
          <w:szCs w:val="21"/>
        </w:rPr>
        <w:t>）</w:t>
      </w:r>
      <w:r w:rsidRPr="0084562F">
        <w:rPr>
          <w:rFonts w:ascii="宋体" w:hAnsi="宋体" w:hint="eastAsia"/>
          <w:szCs w:val="21"/>
        </w:rPr>
        <w:t>综合测试，满分300分，综合测试由外语听力、口语、专业外语测试（100分）、综合素质面试（200分）两部分组成。</w:t>
      </w:r>
    </w:p>
    <w:p w:rsidR="00A16243" w:rsidRDefault="00A16243" w:rsidP="00834614">
      <w:pPr>
        <w:ind w:firstLineChars="200" w:firstLine="420"/>
        <w:rPr>
          <w:rFonts w:ascii="宋体" w:hAnsi="宋体"/>
          <w:szCs w:val="21"/>
        </w:rPr>
      </w:pPr>
      <w:r w:rsidRPr="0084562F">
        <w:rPr>
          <w:rFonts w:ascii="宋体" w:hAnsi="宋体" w:hint="eastAsia"/>
          <w:szCs w:val="21"/>
        </w:rPr>
        <w:t>专业素质和能力。包括大学阶段学习情况及成绩；全面考核考生对本学科（专业）理论知识和应用技能掌握程度，利用所学理论发现、分析和解决问题的能力，对本学科发展动态的了解以及在本专业领域发展的潜力；创新精神和创新能力。</w:t>
      </w:r>
    </w:p>
    <w:p w:rsidR="00A16243" w:rsidRPr="007A7EB5" w:rsidRDefault="00A16243" w:rsidP="00834614">
      <w:pPr>
        <w:ind w:firstLineChars="200" w:firstLine="420"/>
        <w:rPr>
          <w:rFonts w:ascii="宋体" w:hAnsi="宋体"/>
          <w:color w:val="000000"/>
          <w:kern w:val="0"/>
          <w:szCs w:val="21"/>
        </w:rPr>
      </w:pPr>
      <w:r w:rsidRPr="0084562F">
        <w:rPr>
          <w:rFonts w:ascii="宋体" w:hAnsi="宋体" w:hint="eastAsia"/>
          <w:szCs w:val="21"/>
        </w:rPr>
        <w:t>综合素质和能力。包括思想政治素质和学术道德、学风等；本学科（专业）以外的学习、科研、社会实践（学生工作、社团活动、志愿服务等）或实际工作表现等方面的情况；事业心、责任感、纪律性（遵纪守法）、协作性和心理健康情况；人文素养；举止、表达和礼仪；阳光的心态、良好的交流能力等。</w:t>
      </w:r>
    </w:p>
    <w:tbl>
      <w:tblPr>
        <w:tblW w:w="8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2798"/>
        <w:gridCol w:w="4253"/>
        <w:gridCol w:w="767"/>
      </w:tblGrid>
      <w:tr w:rsidR="00A16243" w:rsidRPr="00596F3F" w:rsidTr="00CA3433">
        <w:trPr>
          <w:trHeight w:val="42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A16243" w:rsidRPr="00596F3F" w:rsidRDefault="00A16243" w:rsidP="00834614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596F3F">
              <w:rPr>
                <w:rFonts w:ascii="宋体" w:hAnsi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A16243" w:rsidRPr="00596F3F" w:rsidRDefault="00A16243" w:rsidP="00834614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596F3F">
              <w:rPr>
                <w:rFonts w:ascii="宋体" w:hAnsi="宋体"/>
                <w:b/>
                <w:bCs/>
                <w:kern w:val="0"/>
                <w:szCs w:val="21"/>
              </w:rPr>
              <w:t>一级指标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16243" w:rsidRPr="00596F3F" w:rsidRDefault="00A16243" w:rsidP="00834614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596F3F">
              <w:rPr>
                <w:rFonts w:ascii="宋体" w:hAnsi="宋体"/>
                <w:b/>
                <w:bCs/>
                <w:kern w:val="0"/>
                <w:szCs w:val="21"/>
              </w:rPr>
              <w:t>二级指标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:rsidR="00A16243" w:rsidRPr="00596F3F" w:rsidRDefault="00A16243" w:rsidP="00834614"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596F3F">
              <w:rPr>
                <w:rFonts w:ascii="宋体" w:hAnsi="宋体"/>
                <w:b/>
                <w:bCs/>
                <w:kern w:val="0"/>
                <w:szCs w:val="21"/>
              </w:rPr>
              <w:t>分值</w:t>
            </w:r>
          </w:p>
        </w:tc>
      </w:tr>
      <w:tr w:rsidR="00A16243" w:rsidRPr="00596F3F" w:rsidTr="00CA3433">
        <w:trPr>
          <w:trHeight w:val="55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A16243" w:rsidRPr="00596F3F" w:rsidRDefault="00A16243" w:rsidP="0083461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596F3F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A16243" w:rsidRDefault="00A16243" w:rsidP="00834614">
            <w:pPr>
              <w:rPr>
                <w:rFonts w:ascii="宋体" w:hAnsi="宋体"/>
                <w:kern w:val="0"/>
                <w:szCs w:val="21"/>
              </w:rPr>
            </w:pPr>
            <w:r w:rsidRPr="00596F3F">
              <w:rPr>
                <w:rFonts w:ascii="宋体" w:hAnsi="宋体"/>
                <w:szCs w:val="21"/>
              </w:rPr>
              <w:t>政治素质和道德品质</w:t>
            </w:r>
            <w:r w:rsidRPr="00596F3F">
              <w:rPr>
                <w:rFonts w:ascii="宋体" w:hAnsi="宋体"/>
                <w:kern w:val="0"/>
                <w:szCs w:val="21"/>
              </w:rPr>
              <w:t>（满分</w:t>
            </w:r>
            <w:r>
              <w:rPr>
                <w:rFonts w:ascii="宋体" w:hAnsi="宋体"/>
                <w:kern w:val="0"/>
                <w:szCs w:val="21"/>
              </w:rPr>
              <w:t>30</w:t>
            </w:r>
            <w:r w:rsidRPr="00596F3F">
              <w:rPr>
                <w:rFonts w:ascii="宋体" w:hAnsi="宋体"/>
                <w:kern w:val="0"/>
                <w:szCs w:val="21"/>
              </w:rPr>
              <w:t>分）</w:t>
            </w:r>
          </w:p>
          <w:p w:rsidR="00A16243" w:rsidRPr="00F955CF" w:rsidRDefault="00A16243" w:rsidP="00834614">
            <w:pPr>
              <w:rPr>
                <w:rFonts w:ascii="宋体" w:hAnsi="宋体"/>
                <w:b/>
                <w:i/>
                <w:kern w:val="0"/>
                <w:szCs w:val="21"/>
              </w:rPr>
            </w:pPr>
            <w:r w:rsidRPr="00F955CF">
              <w:rPr>
                <w:rFonts w:ascii="宋体" w:hAnsi="宋体" w:hint="eastAsia"/>
                <w:b/>
                <w:i/>
                <w:color w:val="000000"/>
                <w:kern w:val="0"/>
                <w:szCs w:val="21"/>
              </w:rPr>
              <w:t>考生的思想品德表现，思想品德考核不合格者，不录取。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16243" w:rsidRPr="00596F3F" w:rsidRDefault="00A16243" w:rsidP="00834614">
            <w:pPr>
              <w:rPr>
                <w:rFonts w:ascii="宋体" w:hAnsi="宋体"/>
                <w:kern w:val="0"/>
                <w:szCs w:val="21"/>
              </w:rPr>
            </w:pPr>
            <w:r w:rsidRPr="00596F3F">
              <w:rPr>
                <w:rFonts w:ascii="宋体" w:hAnsi="宋体"/>
                <w:szCs w:val="21"/>
              </w:rPr>
              <w:t>对一些重大政治事件的看法和认识，专业思想、治学态度，心理健康状况，等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:rsidR="00A16243" w:rsidRPr="00596F3F" w:rsidRDefault="00A16243" w:rsidP="0083461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596F3F">
              <w:rPr>
                <w:rFonts w:ascii="宋体" w:hAnsi="宋体"/>
                <w:kern w:val="0"/>
                <w:szCs w:val="21"/>
              </w:rPr>
              <w:t>0-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 w:rsidRPr="00596F3F">
              <w:rPr>
                <w:rFonts w:ascii="宋体" w:hAnsi="宋体"/>
                <w:kern w:val="0"/>
                <w:szCs w:val="21"/>
              </w:rPr>
              <w:t>0</w:t>
            </w:r>
          </w:p>
        </w:tc>
      </w:tr>
      <w:tr w:rsidR="00A16243" w:rsidRPr="00596F3F" w:rsidTr="00CA3433">
        <w:trPr>
          <w:trHeight w:val="55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A16243" w:rsidRPr="00596F3F" w:rsidRDefault="00A16243" w:rsidP="0083461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596F3F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A16243" w:rsidRPr="00596F3F" w:rsidRDefault="00A16243" w:rsidP="00834614">
            <w:pPr>
              <w:rPr>
                <w:rFonts w:ascii="宋体" w:hAnsi="宋体"/>
                <w:kern w:val="0"/>
                <w:szCs w:val="21"/>
              </w:rPr>
            </w:pPr>
            <w:r w:rsidRPr="00FD6F30">
              <w:rPr>
                <w:rFonts w:ascii="宋体" w:hAnsi="宋体" w:hint="eastAsia"/>
                <w:color w:val="000000"/>
                <w:kern w:val="0"/>
                <w:szCs w:val="21"/>
              </w:rPr>
              <w:t>专业素质和能力</w:t>
            </w:r>
            <w:r w:rsidRPr="00596F3F">
              <w:rPr>
                <w:rFonts w:ascii="宋体" w:hAnsi="宋体"/>
                <w:kern w:val="0"/>
                <w:szCs w:val="21"/>
              </w:rPr>
              <w:t>（满分</w:t>
            </w:r>
            <w:r>
              <w:rPr>
                <w:rFonts w:ascii="宋体" w:hAnsi="宋体"/>
                <w:kern w:val="0"/>
                <w:szCs w:val="21"/>
              </w:rPr>
              <w:t>70</w:t>
            </w:r>
            <w:r w:rsidRPr="00596F3F">
              <w:rPr>
                <w:rFonts w:ascii="宋体" w:hAnsi="宋体"/>
                <w:kern w:val="0"/>
                <w:szCs w:val="21"/>
              </w:rPr>
              <w:t>分）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16243" w:rsidRPr="00596F3F" w:rsidRDefault="00A16243" w:rsidP="00834614">
            <w:pPr>
              <w:rPr>
                <w:rFonts w:ascii="宋体" w:hAnsi="宋体"/>
                <w:kern w:val="0"/>
                <w:szCs w:val="21"/>
              </w:rPr>
            </w:pPr>
            <w:r w:rsidRPr="0084562F">
              <w:rPr>
                <w:rFonts w:ascii="宋体" w:hAnsi="宋体" w:hint="eastAsia"/>
                <w:szCs w:val="21"/>
              </w:rPr>
              <w:t>包括大学阶段学习情况及成绩；全面考核考生对本学科（专业）理论知识和应用技能掌握程度，利用所学理论发现、分析和解决问题的能力，对本学科发展动态的了解以及在本专业领域发展的潜力；创新精神和创新能力。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:rsidR="00A16243" w:rsidRPr="00596F3F" w:rsidRDefault="00A16243" w:rsidP="0083461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596F3F">
              <w:rPr>
                <w:rFonts w:ascii="宋体" w:hAnsi="宋体"/>
                <w:kern w:val="0"/>
                <w:szCs w:val="21"/>
              </w:rPr>
              <w:t>0-</w:t>
            </w:r>
            <w:r>
              <w:rPr>
                <w:rFonts w:ascii="宋体" w:hAnsi="宋体"/>
                <w:kern w:val="0"/>
                <w:szCs w:val="21"/>
              </w:rPr>
              <w:t>7</w:t>
            </w:r>
            <w:r w:rsidRPr="00596F3F">
              <w:rPr>
                <w:rFonts w:ascii="宋体" w:hAnsi="宋体"/>
                <w:kern w:val="0"/>
                <w:szCs w:val="21"/>
              </w:rPr>
              <w:t>0</w:t>
            </w:r>
          </w:p>
        </w:tc>
      </w:tr>
      <w:tr w:rsidR="00A16243" w:rsidRPr="00596F3F" w:rsidTr="00CA3433">
        <w:trPr>
          <w:trHeight w:val="55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A16243" w:rsidRPr="00596F3F" w:rsidRDefault="00A16243" w:rsidP="0083461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96F3F"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A16243" w:rsidRPr="00596F3F" w:rsidRDefault="00A16243" w:rsidP="00834614">
            <w:pPr>
              <w:rPr>
                <w:rFonts w:ascii="宋体" w:hAnsi="宋体"/>
                <w:kern w:val="0"/>
                <w:szCs w:val="21"/>
              </w:rPr>
            </w:pPr>
            <w:r w:rsidRPr="00596F3F">
              <w:rPr>
                <w:rFonts w:ascii="宋体" w:hAnsi="宋体"/>
                <w:kern w:val="0"/>
                <w:szCs w:val="21"/>
              </w:rPr>
              <w:t>综合素质和能力（满分</w:t>
            </w:r>
            <w:r>
              <w:rPr>
                <w:rFonts w:ascii="宋体" w:hAnsi="宋体"/>
                <w:kern w:val="0"/>
                <w:szCs w:val="21"/>
              </w:rPr>
              <w:t>70</w:t>
            </w:r>
            <w:r w:rsidRPr="00596F3F">
              <w:rPr>
                <w:rFonts w:ascii="宋体" w:hAnsi="宋体"/>
                <w:kern w:val="0"/>
                <w:szCs w:val="21"/>
              </w:rPr>
              <w:t>分）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16243" w:rsidRPr="00596F3F" w:rsidRDefault="00A16243" w:rsidP="00834614">
            <w:pPr>
              <w:rPr>
                <w:rFonts w:ascii="宋体" w:hAnsi="宋体"/>
                <w:szCs w:val="21"/>
              </w:rPr>
            </w:pPr>
            <w:r w:rsidRPr="0084562F">
              <w:rPr>
                <w:rFonts w:ascii="宋体" w:hAnsi="宋体" w:hint="eastAsia"/>
                <w:szCs w:val="21"/>
              </w:rPr>
              <w:t>包括思想政治素质和学术道德、学风等；本学科（专业）以外的学习、科研、社会实践（学生工作、社团活动、志愿服务等）或实际工作表现等方面的情况；事业心、责任感、纪律性（遵纪守法）、协作性和心理健康情况；人文素养；举止、表达和礼仪；阳光的心态、良好的交流能力等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:rsidR="00A16243" w:rsidRPr="00596F3F" w:rsidRDefault="00A16243" w:rsidP="0083461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596F3F">
              <w:rPr>
                <w:rFonts w:ascii="宋体" w:hAnsi="宋体"/>
                <w:kern w:val="0"/>
                <w:szCs w:val="21"/>
              </w:rPr>
              <w:t>0-</w:t>
            </w:r>
            <w:r>
              <w:rPr>
                <w:rFonts w:ascii="宋体" w:hAnsi="宋体"/>
                <w:kern w:val="0"/>
                <w:szCs w:val="21"/>
              </w:rPr>
              <w:t>70</w:t>
            </w:r>
          </w:p>
        </w:tc>
      </w:tr>
      <w:tr w:rsidR="00A16243" w:rsidRPr="00596F3F" w:rsidTr="00CA3433">
        <w:trPr>
          <w:trHeight w:val="55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A16243" w:rsidRPr="00596F3F" w:rsidRDefault="00A16243" w:rsidP="0083461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96F3F"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A16243" w:rsidRPr="00596F3F" w:rsidRDefault="00A16243" w:rsidP="00834614">
            <w:pPr>
              <w:rPr>
                <w:rFonts w:ascii="宋体" w:hAnsi="宋体"/>
                <w:kern w:val="0"/>
                <w:szCs w:val="21"/>
              </w:rPr>
            </w:pPr>
            <w:r w:rsidRPr="00596F3F">
              <w:rPr>
                <w:rFonts w:ascii="宋体" w:hAnsi="宋体"/>
                <w:kern w:val="0"/>
                <w:szCs w:val="21"/>
              </w:rPr>
              <w:t>科学研究（满分</w:t>
            </w:r>
            <w:r>
              <w:rPr>
                <w:rFonts w:ascii="宋体" w:hAnsi="宋体"/>
                <w:kern w:val="0"/>
                <w:szCs w:val="21"/>
              </w:rPr>
              <w:t>30</w:t>
            </w:r>
            <w:r w:rsidRPr="00596F3F">
              <w:rPr>
                <w:rFonts w:ascii="宋体" w:hAnsi="宋体"/>
                <w:kern w:val="0"/>
                <w:szCs w:val="21"/>
              </w:rPr>
              <w:t>分）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16243" w:rsidRPr="00596F3F" w:rsidRDefault="00A16243" w:rsidP="00834614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596F3F">
              <w:rPr>
                <w:rFonts w:ascii="宋体" w:hAnsi="宋体"/>
                <w:kern w:val="0"/>
                <w:szCs w:val="21"/>
              </w:rPr>
              <w:t>公开期刊发表论文情况，参与教师课题研究情况，参加学术会议情况，学位论文选题及进展情况</w:t>
            </w:r>
            <w:r>
              <w:rPr>
                <w:rFonts w:ascii="宋体" w:hAnsi="宋体" w:hint="eastAsia"/>
                <w:kern w:val="0"/>
                <w:szCs w:val="21"/>
              </w:rPr>
              <w:t>，</w:t>
            </w:r>
            <w:r w:rsidRPr="00596F3F">
              <w:rPr>
                <w:rFonts w:ascii="宋体" w:hAnsi="宋体"/>
                <w:kern w:val="0"/>
                <w:szCs w:val="21"/>
              </w:rPr>
              <w:t>其它可以证明与学生水平有关的材料（如鉴定成果、专利等）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:rsidR="00A16243" w:rsidRPr="00596F3F" w:rsidRDefault="00A16243" w:rsidP="0083461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596F3F">
              <w:rPr>
                <w:rFonts w:ascii="宋体" w:hAnsi="宋体"/>
                <w:kern w:val="0"/>
                <w:szCs w:val="21"/>
              </w:rPr>
              <w:t>0-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 w:rsidRPr="00596F3F">
              <w:rPr>
                <w:rFonts w:ascii="宋体" w:hAnsi="宋体"/>
                <w:kern w:val="0"/>
                <w:szCs w:val="21"/>
              </w:rPr>
              <w:t>0</w:t>
            </w:r>
          </w:p>
        </w:tc>
      </w:tr>
    </w:tbl>
    <w:p w:rsidR="00A16243" w:rsidRDefault="00834614" w:rsidP="00834614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  <w:color w:val="000000"/>
          <w:kern w:val="0"/>
          <w:szCs w:val="21"/>
        </w:rPr>
        <w:t>3</w:t>
      </w:r>
      <w:r w:rsidR="00A16243">
        <w:rPr>
          <w:rFonts w:ascii="宋体" w:hAnsi="宋体" w:hint="eastAsia"/>
          <w:color w:val="000000"/>
          <w:kern w:val="0"/>
          <w:szCs w:val="21"/>
        </w:rPr>
        <w:t>、</w:t>
      </w:r>
      <w:r w:rsidR="00A16243" w:rsidRPr="00FD6F30">
        <w:rPr>
          <w:rFonts w:ascii="宋体" w:hAnsi="宋体" w:hint="eastAsia"/>
          <w:color w:val="000000"/>
          <w:kern w:val="0"/>
          <w:szCs w:val="21"/>
        </w:rPr>
        <w:t>复试小组成员应对每位考生进行现场提问，每位复试小组成员独立评分</w:t>
      </w:r>
      <w:r w:rsidR="00A16243">
        <w:rPr>
          <w:rFonts w:ascii="宋体" w:hAnsi="宋体" w:hint="eastAsia"/>
          <w:color w:val="000000"/>
          <w:kern w:val="0"/>
          <w:szCs w:val="21"/>
        </w:rPr>
        <w:t>。</w:t>
      </w:r>
      <w:r w:rsidR="00A16243" w:rsidRPr="00FD6F30">
        <w:rPr>
          <w:rFonts w:ascii="宋体" w:hAnsi="宋体" w:hint="eastAsia"/>
          <w:color w:val="000000"/>
          <w:kern w:val="0"/>
          <w:szCs w:val="21"/>
        </w:rPr>
        <w:t>平均分即为考生的综合面试成绩。</w:t>
      </w:r>
    </w:p>
    <w:p w:rsidR="00556224" w:rsidRPr="0084562F" w:rsidRDefault="00556224" w:rsidP="00834614">
      <w:pPr>
        <w:ind w:firstLineChars="200" w:firstLine="420"/>
        <w:rPr>
          <w:rFonts w:ascii="宋体" w:hAnsi="宋体"/>
          <w:szCs w:val="21"/>
        </w:rPr>
      </w:pPr>
      <w:r w:rsidRPr="0084562F">
        <w:rPr>
          <w:rFonts w:ascii="宋体" w:hAnsi="宋体" w:hint="eastAsia"/>
          <w:szCs w:val="21"/>
        </w:rPr>
        <w:t>考生诚信度。将诚信考核作为专项环节纳入复试工作，强化对考生诚信的要求。对上一年作弊考生，严格按照规定不予复试和录取。对弄虚作假及考试违规、作弊的考生，一律按照《国家教育考试违规处理办法》和《普通高等学校学生管理规定》等严肃处理。</w:t>
      </w:r>
    </w:p>
    <w:p w:rsidR="00834614" w:rsidRDefault="00556224" w:rsidP="00834614">
      <w:pPr>
        <w:ind w:firstLineChars="200" w:firstLine="420"/>
        <w:rPr>
          <w:rFonts w:ascii="宋体" w:hAnsi="宋体"/>
          <w:szCs w:val="21"/>
        </w:rPr>
      </w:pPr>
      <w:r w:rsidRPr="0084562F">
        <w:rPr>
          <w:rFonts w:ascii="宋体" w:hAnsi="宋体" w:hint="eastAsia"/>
          <w:szCs w:val="21"/>
        </w:rPr>
        <w:t>各复试小组提前准备好反映以上指标的具体素材，避免面试时的随意性，题目可以事先准备好，由考生自行抽取，当场回答。复试小组成员应对每位考生进行现场提问，</w:t>
      </w:r>
      <w:r w:rsidR="00F50FCA">
        <w:rPr>
          <w:rFonts w:ascii="宋体" w:hAnsi="宋体" w:hint="eastAsia"/>
          <w:szCs w:val="21"/>
        </w:rPr>
        <w:t>每位复试小组成员独立评分，平均分即为考生的综合面试成绩。同时</w:t>
      </w:r>
      <w:r w:rsidRPr="0084562F">
        <w:rPr>
          <w:rFonts w:ascii="宋体" w:hAnsi="宋体" w:hint="eastAsia"/>
          <w:szCs w:val="21"/>
        </w:rPr>
        <w:t>考核考生的思想品德表现，思想品德考核不合格者，不录取。</w:t>
      </w:r>
    </w:p>
    <w:p w:rsidR="00556224" w:rsidRPr="0084562F" w:rsidRDefault="00556224" w:rsidP="00834614">
      <w:pPr>
        <w:ind w:firstLineChars="200" w:firstLine="420"/>
        <w:rPr>
          <w:rFonts w:ascii="宋体" w:hAnsi="宋体"/>
          <w:szCs w:val="21"/>
        </w:rPr>
      </w:pPr>
      <w:r w:rsidRPr="0084562F">
        <w:rPr>
          <w:rFonts w:ascii="宋体" w:hAnsi="宋体" w:hint="eastAsia"/>
          <w:szCs w:val="21"/>
        </w:rPr>
        <w:t>复试成绩（450分）=专业课笔试（150分）+外语听力、口语、专业外语测试（100分）+综合素质面试（200分）。</w:t>
      </w:r>
    </w:p>
    <w:p w:rsidR="00F50FCA" w:rsidRDefault="00556224" w:rsidP="00834614">
      <w:pPr>
        <w:ind w:firstLineChars="200" w:firstLine="422"/>
        <w:rPr>
          <w:rFonts w:ascii="宋体" w:hAnsi="宋体"/>
          <w:b/>
          <w:szCs w:val="21"/>
        </w:rPr>
      </w:pPr>
      <w:r w:rsidRPr="0084562F">
        <w:rPr>
          <w:rFonts w:ascii="宋体" w:hAnsi="宋体" w:hint="eastAsia"/>
          <w:b/>
          <w:szCs w:val="21"/>
        </w:rPr>
        <w:lastRenderedPageBreak/>
        <w:t>五、复试的有关规定</w:t>
      </w:r>
    </w:p>
    <w:p w:rsidR="00F50FCA" w:rsidRDefault="00556224" w:rsidP="00834614">
      <w:pPr>
        <w:ind w:firstLineChars="200" w:firstLine="420"/>
        <w:rPr>
          <w:rFonts w:ascii="宋体" w:hAnsi="宋体"/>
          <w:szCs w:val="21"/>
        </w:rPr>
      </w:pPr>
      <w:r w:rsidRPr="0084562F">
        <w:rPr>
          <w:rFonts w:ascii="宋体" w:hAnsi="宋体" w:hint="eastAsia"/>
          <w:szCs w:val="21"/>
        </w:rPr>
        <w:t>1、</w:t>
      </w:r>
      <w:r w:rsidR="008B403F">
        <w:rPr>
          <w:rFonts w:ascii="宋体" w:hAnsi="宋体" w:hint="eastAsia"/>
          <w:szCs w:val="21"/>
        </w:rPr>
        <w:t>2017</w:t>
      </w:r>
      <w:r w:rsidRPr="0084562F">
        <w:rPr>
          <w:rFonts w:ascii="宋体" w:hAnsi="宋体" w:hint="eastAsia"/>
          <w:szCs w:val="21"/>
        </w:rPr>
        <w:t>年硕士研究生招生名额以</w:t>
      </w:r>
      <w:r w:rsidR="00F50FCA">
        <w:rPr>
          <w:rFonts w:ascii="宋体" w:hAnsi="宋体" w:hint="eastAsia"/>
          <w:szCs w:val="21"/>
        </w:rPr>
        <w:t>学校</w:t>
      </w:r>
      <w:r w:rsidRPr="0084562F">
        <w:rPr>
          <w:rFonts w:ascii="宋体" w:hAnsi="宋体" w:hint="eastAsia"/>
          <w:szCs w:val="21"/>
        </w:rPr>
        <w:t>下达我</w:t>
      </w:r>
      <w:r w:rsidR="00F50FCA">
        <w:rPr>
          <w:rFonts w:ascii="宋体" w:hAnsi="宋体" w:hint="eastAsia"/>
          <w:szCs w:val="21"/>
        </w:rPr>
        <w:t>院</w:t>
      </w:r>
      <w:r w:rsidRPr="0084562F">
        <w:rPr>
          <w:rFonts w:ascii="宋体" w:hAnsi="宋体" w:hint="eastAsia"/>
          <w:szCs w:val="21"/>
        </w:rPr>
        <w:t>的实际招生规模数为基准。</w:t>
      </w:r>
    </w:p>
    <w:p w:rsidR="00556224" w:rsidRPr="0084562F" w:rsidRDefault="00556224" w:rsidP="00834614">
      <w:pPr>
        <w:ind w:firstLineChars="200" w:firstLine="420"/>
        <w:rPr>
          <w:rFonts w:ascii="宋体" w:hAnsi="宋体"/>
          <w:szCs w:val="21"/>
        </w:rPr>
      </w:pPr>
      <w:r w:rsidRPr="0084562F">
        <w:rPr>
          <w:rFonts w:ascii="宋体" w:hAnsi="宋体" w:hint="eastAsia"/>
          <w:szCs w:val="21"/>
        </w:rPr>
        <w:t>2</w:t>
      </w:r>
      <w:r w:rsidR="00F50FCA">
        <w:rPr>
          <w:rFonts w:ascii="宋体" w:hAnsi="宋体" w:hint="eastAsia"/>
          <w:szCs w:val="21"/>
        </w:rPr>
        <w:t>、复试</w:t>
      </w:r>
      <w:r w:rsidRPr="0084562F">
        <w:rPr>
          <w:rFonts w:ascii="宋体" w:hAnsi="宋体" w:hint="eastAsia"/>
          <w:szCs w:val="21"/>
        </w:rPr>
        <w:t>采用差额形式，差额比例</w:t>
      </w:r>
      <w:r w:rsidR="00F50FCA">
        <w:rPr>
          <w:rFonts w:ascii="宋体" w:hAnsi="宋体" w:hint="eastAsia"/>
          <w:szCs w:val="21"/>
        </w:rPr>
        <w:t>为</w:t>
      </w:r>
      <w:r w:rsidRPr="0084562F">
        <w:rPr>
          <w:rFonts w:ascii="宋体" w:hAnsi="宋体" w:hint="eastAsia"/>
          <w:szCs w:val="21"/>
        </w:rPr>
        <w:t>120%</w:t>
      </w:r>
      <w:r w:rsidR="00F50FCA">
        <w:rPr>
          <w:rFonts w:ascii="宋体" w:hAnsi="宋体" w:hint="eastAsia"/>
          <w:szCs w:val="21"/>
        </w:rPr>
        <w:t>（</w:t>
      </w:r>
      <w:r w:rsidRPr="0084562F">
        <w:rPr>
          <w:rFonts w:ascii="宋体" w:hAnsi="宋体" w:hint="eastAsia"/>
          <w:szCs w:val="21"/>
        </w:rPr>
        <w:t>推免生除外</w:t>
      </w:r>
      <w:r w:rsidR="00F50FCA">
        <w:rPr>
          <w:rFonts w:ascii="宋体" w:hAnsi="宋体" w:hint="eastAsia"/>
          <w:szCs w:val="21"/>
        </w:rPr>
        <w:t>）</w:t>
      </w:r>
      <w:r w:rsidRPr="0084562F">
        <w:rPr>
          <w:rFonts w:ascii="宋体" w:hAnsi="宋体" w:hint="eastAsia"/>
          <w:szCs w:val="21"/>
        </w:rPr>
        <w:t>。</w:t>
      </w:r>
    </w:p>
    <w:p w:rsidR="00556224" w:rsidRDefault="00F50FCA" w:rsidP="00834614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 w:rsidR="00556224" w:rsidRPr="0084562F">
        <w:rPr>
          <w:rFonts w:ascii="宋体" w:hAnsi="宋体" w:hint="eastAsia"/>
          <w:szCs w:val="21"/>
        </w:rPr>
        <w:t>、实行考生</w:t>
      </w:r>
      <w:r>
        <w:rPr>
          <w:rFonts w:ascii="宋体" w:hAnsi="宋体" w:hint="eastAsia"/>
          <w:szCs w:val="21"/>
        </w:rPr>
        <w:t>-</w:t>
      </w:r>
      <w:r w:rsidR="00556224" w:rsidRPr="0084562F">
        <w:rPr>
          <w:rFonts w:ascii="宋体" w:hAnsi="宋体" w:hint="eastAsia"/>
          <w:szCs w:val="21"/>
        </w:rPr>
        <w:t>导师双向选择。</w:t>
      </w:r>
    </w:p>
    <w:p w:rsidR="00436245" w:rsidRPr="00436245" w:rsidRDefault="00436245" w:rsidP="00436245">
      <w:pPr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六、</w:t>
      </w:r>
      <w:r w:rsidRPr="00484E15">
        <w:rPr>
          <w:rFonts w:ascii="宋体" w:hAnsi="宋体" w:hint="eastAsia"/>
          <w:b/>
          <w:szCs w:val="21"/>
        </w:rPr>
        <w:t>录取原则</w:t>
      </w:r>
    </w:p>
    <w:p w:rsidR="00436245" w:rsidRPr="00484E15" w:rsidRDefault="00436245" w:rsidP="00436245">
      <w:pPr>
        <w:ind w:firstLineChars="196" w:firstLine="412"/>
        <w:rPr>
          <w:rFonts w:ascii="宋体" w:hAnsi="宋体"/>
          <w:szCs w:val="21"/>
        </w:rPr>
      </w:pPr>
      <w:r w:rsidRPr="00484E15">
        <w:rPr>
          <w:rFonts w:ascii="宋体" w:hAnsi="宋体" w:hint="eastAsia"/>
          <w:szCs w:val="21"/>
        </w:rPr>
        <w:t>按照考生总成绩=初试成绩+复试成绩排名，从高分到低分确定拟录取名单。对于录取的最后一名如果出现多名考生总成绩相同，按照复试成绩从高分到低分录取。</w:t>
      </w:r>
    </w:p>
    <w:p w:rsidR="00436245" w:rsidRPr="00484E15" w:rsidRDefault="00436245" w:rsidP="00436245">
      <w:pPr>
        <w:ind w:firstLineChars="196" w:firstLine="412"/>
        <w:rPr>
          <w:rFonts w:ascii="宋体" w:hAnsi="宋体"/>
          <w:szCs w:val="21"/>
        </w:rPr>
      </w:pPr>
      <w:r w:rsidRPr="00484E15">
        <w:rPr>
          <w:rFonts w:ascii="宋体" w:hAnsi="宋体" w:hint="eastAsia"/>
          <w:szCs w:val="21"/>
        </w:rPr>
        <w:t>复试成绩低于270分不予录取。</w:t>
      </w:r>
    </w:p>
    <w:p w:rsidR="00436245" w:rsidRDefault="00436245" w:rsidP="00436245">
      <w:pPr>
        <w:ind w:firstLineChars="196" w:firstLine="412"/>
        <w:rPr>
          <w:rFonts w:ascii="宋体" w:hAnsi="宋体"/>
          <w:szCs w:val="21"/>
        </w:rPr>
      </w:pPr>
      <w:r w:rsidRPr="00484E15">
        <w:rPr>
          <w:rFonts w:ascii="宋体" w:hAnsi="宋体" w:hint="eastAsia"/>
          <w:szCs w:val="21"/>
        </w:rPr>
        <w:t>拟录取为全日制非定向的考生，要提供人事档案及政审意见；拟录取为非全日制非定向的考生，要提供政审意见并签订非全日制专业学位研究生录取知情书，不调档案；拟录取为全日制或非全日制定向的考生提供所在单位政审意见，并签订定向培养协议书。</w:t>
      </w:r>
    </w:p>
    <w:p w:rsidR="00436245" w:rsidRPr="00484E15" w:rsidRDefault="00436245" w:rsidP="00436245">
      <w:pPr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七</w:t>
      </w:r>
      <w:r w:rsidRPr="00484E15">
        <w:rPr>
          <w:rFonts w:ascii="宋体" w:hAnsi="宋体" w:hint="eastAsia"/>
          <w:b/>
          <w:szCs w:val="21"/>
        </w:rPr>
        <w:t>、统筹全日制和非全日制招生</w:t>
      </w:r>
    </w:p>
    <w:p w:rsidR="00436245" w:rsidRPr="00484E15" w:rsidRDefault="00436245" w:rsidP="00436245">
      <w:pPr>
        <w:ind w:firstLineChars="196" w:firstLine="412"/>
        <w:rPr>
          <w:rFonts w:ascii="宋体" w:hAnsi="宋体" w:hint="eastAsia"/>
          <w:szCs w:val="21"/>
        </w:rPr>
      </w:pPr>
      <w:r w:rsidRPr="00484E15">
        <w:rPr>
          <w:rFonts w:ascii="宋体" w:hAnsi="宋体" w:hint="eastAsia"/>
          <w:szCs w:val="21"/>
        </w:rPr>
        <w:t>全日制和非全日制研究生考试招生依据国家统一要求，执行相同的政策和标准，</w:t>
      </w:r>
      <w:r>
        <w:rPr>
          <w:rFonts w:ascii="宋体" w:hAnsi="宋体" w:hint="eastAsia"/>
          <w:szCs w:val="21"/>
        </w:rPr>
        <w:t>在</w:t>
      </w:r>
      <w:r w:rsidRPr="00484E15">
        <w:rPr>
          <w:rFonts w:ascii="宋体" w:hAnsi="宋体" w:hint="eastAsia"/>
          <w:szCs w:val="21"/>
        </w:rPr>
        <w:t>全日制和非全日制研究生</w:t>
      </w:r>
      <w:r>
        <w:rPr>
          <w:rFonts w:ascii="宋体" w:hAnsi="宋体" w:hint="eastAsia"/>
          <w:szCs w:val="21"/>
        </w:rPr>
        <w:t>复试</w:t>
      </w:r>
      <w:r w:rsidRPr="00484E15">
        <w:rPr>
          <w:rFonts w:ascii="宋体" w:hAnsi="宋体" w:hint="eastAsia"/>
          <w:szCs w:val="21"/>
        </w:rPr>
        <w:t>时执行相同的政策，做到报考条件相同，考试科目相同，分数线和录取标准相同，并实行相同的组</w:t>
      </w:r>
      <w:bookmarkStart w:id="0" w:name="_GoBack"/>
      <w:bookmarkEnd w:id="0"/>
      <w:r w:rsidRPr="00484E15">
        <w:rPr>
          <w:rFonts w:ascii="宋体" w:hAnsi="宋体" w:hint="eastAsia"/>
          <w:szCs w:val="21"/>
        </w:rPr>
        <w:t>织管理机制和工作流程。</w:t>
      </w:r>
    </w:p>
    <w:p w:rsidR="00157571" w:rsidRDefault="00436245" w:rsidP="00436245">
      <w:pPr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八</w:t>
      </w:r>
      <w:r>
        <w:rPr>
          <w:rFonts w:ascii="宋体" w:hAnsi="宋体"/>
          <w:b/>
          <w:szCs w:val="21"/>
        </w:rPr>
        <w:t>、</w:t>
      </w:r>
      <w:r w:rsidR="00556224" w:rsidRPr="0084562F">
        <w:rPr>
          <w:rFonts w:ascii="宋体" w:hAnsi="宋体" w:hint="eastAsia"/>
          <w:b/>
          <w:szCs w:val="21"/>
        </w:rPr>
        <w:t>其它问题</w:t>
      </w:r>
    </w:p>
    <w:p w:rsidR="00157571" w:rsidRDefault="00556224" w:rsidP="00834614">
      <w:pPr>
        <w:ind w:firstLineChars="196" w:firstLine="412"/>
        <w:rPr>
          <w:rFonts w:ascii="宋体" w:hAnsi="宋体"/>
          <w:szCs w:val="21"/>
        </w:rPr>
      </w:pPr>
      <w:r w:rsidRPr="0084562F">
        <w:rPr>
          <w:rFonts w:ascii="宋体" w:hAnsi="宋体" w:hint="eastAsia"/>
          <w:szCs w:val="21"/>
        </w:rPr>
        <w:t>1、复试工作的程序、规定、办法，以及反映录取考生复试情况的有关材料（包含录像、录音）各基层招生单位要保存至考生毕业（不录取的考生保存1年）。</w:t>
      </w:r>
    </w:p>
    <w:p w:rsidR="00556224" w:rsidRPr="0084562F" w:rsidRDefault="00556224" w:rsidP="00834614">
      <w:pPr>
        <w:ind w:firstLineChars="196" w:firstLine="412"/>
        <w:rPr>
          <w:rFonts w:ascii="宋体" w:hAnsi="宋体"/>
          <w:szCs w:val="21"/>
        </w:rPr>
      </w:pPr>
      <w:r w:rsidRPr="0084562F">
        <w:rPr>
          <w:rFonts w:ascii="宋体" w:hAnsi="宋体" w:hint="eastAsia"/>
          <w:szCs w:val="21"/>
        </w:rPr>
        <w:t>2、对复试中出现的争议，考生可向</w:t>
      </w:r>
      <w:r w:rsidR="00157571">
        <w:rPr>
          <w:rFonts w:ascii="宋体" w:hAnsi="宋体" w:hint="eastAsia"/>
          <w:szCs w:val="21"/>
        </w:rPr>
        <w:t>我院</w:t>
      </w:r>
      <w:r w:rsidRPr="0084562F">
        <w:rPr>
          <w:rFonts w:ascii="宋体" w:hAnsi="宋体" w:hint="eastAsia"/>
          <w:szCs w:val="21"/>
        </w:rPr>
        <w:t>研究生招生领导小组提出申诉。若再有争议可向研究生招生办公室提出申诉。对投诉和申诉问题经过调查属实的，由学校或</w:t>
      </w:r>
      <w:r w:rsidR="00157571">
        <w:rPr>
          <w:rFonts w:ascii="宋体" w:hAnsi="宋体" w:hint="eastAsia"/>
          <w:szCs w:val="21"/>
        </w:rPr>
        <w:t>学院</w:t>
      </w:r>
      <w:r w:rsidRPr="0084562F">
        <w:rPr>
          <w:rFonts w:ascii="宋体" w:hAnsi="宋体" w:hint="eastAsia"/>
          <w:szCs w:val="21"/>
        </w:rPr>
        <w:t>研究生招生单位研究生招生领导小组组织复试小组进行再次复试。</w:t>
      </w:r>
    </w:p>
    <w:p w:rsidR="00556224" w:rsidRDefault="00556224" w:rsidP="00834614">
      <w:pPr>
        <w:ind w:firstLineChars="200" w:firstLine="420"/>
        <w:rPr>
          <w:rFonts w:ascii="宋体" w:hAnsi="宋体"/>
          <w:szCs w:val="21"/>
        </w:rPr>
      </w:pPr>
      <w:r w:rsidRPr="0084562F">
        <w:rPr>
          <w:rFonts w:ascii="宋体" w:hAnsi="宋体" w:hint="eastAsia"/>
          <w:szCs w:val="21"/>
        </w:rPr>
        <w:t>3、大力推进招生录取信息公开，实行招生全过程公示制度。对</w:t>
      </w:r>
      <w:r w:rsidR="00157571">
        <w:rPr>
          <w:rFonts w:ascii="宋体" w:hAnsi="宋体" w:hint="eastAsia"/>
          <w:szCs w:val="21"/>
        </w:rPr>
        <w:t>我院</w:t>
      </w:r>
      <w:r w:rsidRPr="0084562F">
        <w:rPr>
          <w:rFonts w:ascii="宋体" w:hAnsi="宋体" w:hint="eastAsia"/>
          <w:szCs w:val="21"/>
        </w:rPr>
        <w:t>所公开的信息严格按照研究生秘书初审，分管领导终审的程序进行，确保公开信息的准确性，杜绝公开信息错误。</w:t>
      </w:r>
    </w:p>
    <w:sectPr w:rsidR="00556224" w:rsidSect="008E1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06F" w:rsidRDefault="00BC006F" w:rsidP="0045136C">
      <w:r>
        <w:separator/>
      </w:r>
    </w:p>
  </w:endnote>
  <w:endnote w:type="continuationSeparator" w:id="0">
    <w:p w:rsidR="00BC006F" w:rsidRDefault="00BC006F" w:rsidP="0045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06F" w:rsidRDefault="00BC006F" w:rsidP="0045136C">
      <w:r>
        <w:separator/>
      </w:r>
    </w:p>
  </w:footnote>
  <w:footnote w:type="continuationSeparator" w:id="0">
    <w:p w:rsidR="00BC006F" w:rsidRDefault="00BC006F" w:rsidP="00451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619F1"/>
    <w:multiLevelType w:val="hybridMultilevel"/>
    <w:tmpl w:val="3BC68D48"/>
    <w:lvl w:ilvl="0" w:tplc="87286EEE">
      <w:start w:val="2"/>
      <w:numFmt w:val="japaneseCounting"/>
      <w:lvlText w:val="%1、"/>
      <w:lvlJc w:val="left"/>
      <w:pPr>
        <w:ind w:left="113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6224"/>
    <w:rsid w:val="00157571"/>
    <w:rsid w:val="00347C73"/>
    <w:rsid w:val="00436245"/>
    <w:rsid w:val="0045136C"/>
    <w:rsid w:val="00484E15"/>
    <w:rsid w:val="004A2FBE"/>
    <w:rsid w:val="004B61A8"/>
    <w:rsid w:val="00556224"/>
    <w:rsid w:val="00575E94"/>
    <w:rsid w:val="007A05D1"/>
    <w:rsid w:val="00802C4F"/>
    <w:rsid w:val="00834614"/>
    <w:rsid w:val="0086178D"/>
    <w:rsid w:val="008B403F"/>
    <w:rsid w:val="008E16FE"/>
    <w:rsid w:val="008F2B3B"/>
    <w:rsid w:val="009D12B1"/>
    <w:rsid w:val="00A16243"/>
    <w:rsid w:val="00A407CB"/>
    <w:rsid w:val="00AB158C"/>
    <w:rsid w:val="00AB2B6D"/>
    <w:rsid w:val="00B87F48"/>
    <w:rsid w:val="00BC006F"/>
    <w:rsid w:val="00C42C9A"/>
    <w:rsid w:val="00E71E92"/>
    <w:rsid w:val="00F5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9BB068-351A-4E7D-B3C8-72DA3A95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6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1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13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1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13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陶玉流</dc:creator>
  <cp:keywords/>
  <dc:description/>
  <cp:lastModifiedBy>陶玉流</cp:lastModifiedBy>
  <cp:revision>14</cp:revision>
  <dcterms:created xsi:type="dcterms:W3CDTF">2016-03-18T09:39:00Z</dcterms:created>
  <dcterms:modified xsi:type="dcterms:W3CDTF">2017-03-21T06:39:00Z</dcterms:modified>
</cp:coreProperties>
</file>